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D5DE" w14:textId="27EF0DC3" w:rsidR="000875F0" w:rsidRDefault="000875F0" w:rsidP="000875F0">
      <w:pPr>
        <w:spacing w:after="0"/>
        <w:jc w:val="center"/>
        <w:rPr>
          <w:rFonts w:ascii="Calibri" w:hAnsi="Calibri"/>
          <w:b/>
          <w:sz w:val="32"/>
        </w:rPr>
      </w:pPr>
      <w:r>
        <w:rPr>
          <w:rFonts w:ascii="Calibri" w:hAnsi="Calibri"/>
          <w:b/>
          <w:sz w:val="32"/>
          <w:lang w:val="en-AU"/>
        </w:rPr>
        <w:t>Specification for Residential</w:t>
      </w:r>
      <w:r w:rsidR="003235BB">
        <w:rPr>
          <w:rFonts w:ascii="Calibri" w:hAnsi="Calibri"/>
          <w:b/>
          <w:sz w:val="32"/>
          <w:lang w:val="en-AU"/>
        </w:rPr>
        <w:t xml:space="preserve"> Series</w:t>
      </w:r>
      <w:r>
        <w:rPr>
          <w:rFonts w:ascii="Calibri" w:hAnsi="Calibri"/>
          <w:b/>
          <w:sz w:val="32"/>
          <w:lang w:val="en-AU"/>
        </w:rPr>
        <w:t xml:space="preserve"> </w:t>
      </w:r>
      <w:proofErr w:type="spellStart"/>
      <w:r>
        <w:rPr>
          <w:rFonts w:ascii="Calibri" w:hAnsi="Calibri"/>
          <w:b/>
          <w:sz w:val="32"/>
          <w:lang w:val="en-AU"/>
        </w:rPr>
        <w:t>Thermal</w:t>
      </w:r>
      <w:r w:rsidR="003235BB">
        <w:rPr>
          <w:rFonts w:ascii="Calibri" w:hAnsi="Calibri"/>
          <w:b/>
          <w:sz w:val="32"/>
          <w:lang w:val="en-AU"/>
        </w:rPr>
        <w:t>HEART</w:t>
      </w:r>
      <w:proofErr w:type="spellEnd"/>
      <w:r w:rsidR="003235BB">
        <w:rPr>
          <w:rFonts w:ascii="Calibri" w:hAnsi="Calibri"/>
          <w:b/>
          <w:sz w:val="32"/>
          <w:lang w:val="en-AU"/>
        </w:rPr>
        <w:t xml:space="preserve"> </w:t>
      </w:r>
      <w:r>
        <w:rPr>
          <w:rFonts w:ascii="Calibri" w:hAnsi="Calibri"/>
          <w:b/>
          <w:sz w:val="32"/>
          <w:lang w:val="en-AU"/>
        </w:rPr>
        <w:t>Windows &amp; Doors</w:t>
      </w:r>
    </w:p>
    <w:p w14:paraId="71BF6FAD" w14:textId="77777777" w:rsidR="00C73C17" w:rsidRDefault="00C73C17" w:rsidP="00C73C17">
      <w:pPr>
        <w:spacing w:after="0"/>
        <w:jc w:val="center"/>
        <w:rPr>
          <w:rFonts w:ascii="Calibri" w:hAnsi="Calibri"/>
          <w:b/>
          <w:sz w:val="32"/>
        </w:rPr>
      </w:pPr>
    </w:p>
    <w:p w14:paraId="582C2B5E" w14:textId="41B2986A" w:rsidR="00C73C17" w:rsidRDefault="003235BB" w:rsidP="00C73C17">
      <w:pPr>
        <w:spacing w:after="0"/>
        <w:jc w:val="right"/>
        <w:rPr>
          <w:rFonts w:ascii="Calibri" w:hAnsi="Calibri"/>
        </w:rPr>
      </w:pPr>
      <w:r>
        <w:rPr>
          <w:rFonts w:ascii="Calibri" w:hAnsi="Calibri"/>
        </w:rPr>
        <w:t>9 February 2023</w:t>
      </w:r>
    </w:p>
    <w:p w14:paraId="3188A82A" w14:textId="77777777" w:rsidR="00C73C17" w:rsidRDefault="00C73C17" w:rsidP="00C73C17">
      <w:pPr>
        <w:spacing w:after="0"/>
        <w:rPr>
          <w:rFonts w:ascii="Calibri" w:hAnsi="Calibri"/>
          <w:b/>
        </w:rPr>
      </w:pPr>
    </w:p>
    <w:p w14:paraId="62A82620" w14:textId="569014BE" w:rsidR="00D67570" w:rsidRDefault="00BD4B5C" w:rsidP="00D67570">
      <w:pPr>
        <w:rPr>
          <w:rFonts w:ascii="Calibri" w:hAnsi="Calibri"/>
          <w:b/>
          <w:i/>
          <w:sz w:val="24"/>
        </w:rPr>
      </w:pPr>
      <w:r>
        <w:rPr>
          <w:rFonts w:ascii="Calibri" w:hAnsi="Calibri"/>
          <w:b/>
          <w:i/>
          <w:sz w:val="24"/>
        </w:rPr>
        <w:t>FIRST</w:t>
      </w:r>
      <w:r w:rsidR="00D67570">
        <w:rPr>
          <w:rFonts w:ascii="Calibri" w:hAnsi="Calibri"/>
          <w:b/>
          <w:i/>
          <w:sz w:val="24"/>
        </w:rPr>
        <w:t xml:space="preserve"> </w:t>
      </w:r>
      <w:r w:rsidR="00817102">
        <w:rPr>
          <w:rFonts w:ascii="Calibri" w:hAnsi="Calibri"/>
          <w:b/>
          <w:i/>
          <w:sz w:val="24"/>
        </w:rPr>
        <w:t xml:space="preserve">RESIDENTIAL </w:t>
      </w:r>
      <w:r w:rsidR="003235BB">
        <w:rPr>
          <w:rFonts w:ascii="Calibri" w:hAnsi="Calibri"/>
          <w:b/>
          <w:i/>
          <w:sz w:val="24"/>
        </w:rPr>
        <w:t xml:space="preserve">SERIES </w:t>
      </w:r>
      <w:r w:rsidR="00817102">
        <w:rPr>
          <w:rFonts w:ascii="Calibri" w:hAnsi="Calibri"/>
          <w:b/>
          <w:i/>
          <w:sz w:val="24"/>
        </w:rPr>
        <w:t>THERMALHEART RANGE</w:t>
      </w:r>
    </w:p>
    <w:p w14:paraId="67CB95C7" w14:textId="77777777" w:rsidR="00D67570" w:rsidRDefault="00D67570" w:rsidP="00D67570">
      <w:pPr>
        <w:spacing w:after="0"/>
        <w:rPr>
          <w:rFonts w:ascii="Calibri" w:hAnsi="Calibri"/>
          <w:b/>
        </w:rPr>
      </w:pPr>
    </w:p>
    <w:p w14:paraId="6A49B730" w14:textId="77777777" w:rsidR="003235BB" w:rsidRDefault="003235BB" w:rsidP="003235BB">
      <w:pPr>
        <w:spacing w:after="0"/>
        <w:rPr>
          <w:rFonts w:ascii="Calibri" w:hAnsi="Calibri"/>
          <w:b/>
        </w:rPr>
      </w:pPr>
      <w:r>
        <w:rPr>
          <w:rFonts w:ascii="Calibri" w:hAnsi="Calibri"/>
          <w:b/>
        </w:rPr>
        <w:t>3.</w:t>
      </w:r>
      <w:r>
        <w:rPr>
          <w:rFonts w:ascii="Calibri" w:hAnsi="Calibri"/>
          <w:b/>
          <w:lang w:val="en-AU"/>
        </w:rPr>
        <w:t>8 SLIDING DOORS</w:t>
      </w:r>
    </w:p>
    <w:p w14:paraId="2905ABE2" w14:textId="301C1ECA" w:rsidR="003235BB" w:rsidRDefault="003235BB" w:rsidP="003235BB">
      <w:pPr>
        <w:spacing w:after="0"/>
        <w:ind w:left="720"/>
        <w:rPr>
          <w:rFonts w:ascii="Calibri" w:hAnsi="Calibri"/>
          <w:i/>
          <w:color w:val="595959"/>
        </w:rPr>
      </w:pPr>
      <w:r>
        <w:rPr>
          <w:rFonts w:ascii="Calibri" w:hAnsi="Calibri"/>
          <w:i/>
          <w:color w:val="595959"/>
        </w:rPr>
        <w:t xml:space="preserve">Residential </w:t>
      </w:r>
      <w:r>
        <w:rPr>
          <w:rFonts w:ascii="Calibri" w:hAnsi="Calibri"/>
          <w:i/>
          <w:color w:val="595959"/>
        </w:rPr>
        <w:t xml:space="preserve">Series </w:t>
      </w:r>
      <w:proofErr w:type="spellStart"/>
      <w:r w:rsidRPr="007D0A83">
        <w:rPr>
          <w:rFonts w:ascii="Calibri" w:hAnsi="Calibri"/>
          <w:i/>
          <w:color w:val="595959"/>
        </w:rPr>
        <w:t>Thermal</w:t>
      </w:r>
      <w:r>
        <w:rPr>
          <w:rFonts w:ascii="Calibri" w:hAnsi="Calibri"/>
          <w:i/>
          <w:color w:val="595959"/>
        </w:rPr>
        <w:t>HEART</w:t>
      </w:r>
      <w:proofErr w:type="spellEnd"/>
      <w:r>
        <w:rPr>
          <w:rFonts w:ascii="Calibri" w:hAnsi="Calibri"/>
          <w:i/>
          <w:color w:val="595959"/>
        </w:rPr>
        <w:t xml:space="preserve"> sliding doors are rated to 2.2m high in ‘extra high’ wind zones. They slide on an internal track with fixed or sashed sidelight. Stiffening boxes (where required) on interlocker stiles, meeting stiles, and mullions are available.</w:t>
      </w:r>
    </w:p>
    <w:p w14:paraId="599FC688" w14:textId="77777777" w:rsidR="003235BB" w:rsidRDefault="003235BB" w:rsidP="003235BB">
      <w:pPr>
        <w:spacing w:after="0"/>
        <w:ind w:left="709"/>
        <w:rPr>
          <w:rFonts w:ascii="Calibri" w:hAnsi="Calibri"/>
        </w:rPr>
      </w:pPr>
      <w:r>
        <w:rPr>
          <w:rFonts w:ascii="Calibri" w:hAnsi="Calibri"/>
          <w:lang w:val="en-AU"/>
        </w:rPr>
        <w:t>Door</w:t>
      </w:r>
      <w:r>
        <w:rPr>
          <w:rFonts w:ascii="Calibri" w:hAnsi="Calibri"/>
        </w:rPr>
        <w:t xml:space="preserve">s shall be constructed using the Residential Series </w:t>
      </w:r>
      <w:proofErr w:type="spellStart"/>
      <w:r>
        <w:rPr>
          <w:rFonts w:ascii="Calibri" w:hAnsi="Calibri"/>
        </w:rPr>
        <w:t>ThermalHEART</w:t>
      </w:r>
      <w:proofErr w:type="spellEnd"/>
      <w:r>
        <w:rPr>
          <w:rFonts w:ascii="Calibri" w:hAnsi="Calibri"/>
        </w:rPr>
        <w:t xml:space="preserve"> sliding door frame and an IGU thickness up to 24mm.</w:t>
      </w:r>
    </w:p>
    <w:p w14:paraId="6190298B" w14:textId="77777777" w:rsidR="003235BB" w:rsidRDefault="003235BB" w:rsidP="003235BB">
      <w:pPr>
        <w:numPr>
          <w:ilvl w:val="0"/>
          <w:numId w:val="9"/>
        </w:numPr>
        <w:spacing w:after="0"/>
        <w:ind w:left="1446"/>
        <w:rPr>
          <w:rFonts w:ascii="Calibri" w:hAnsi="Calibri"/>
        </w:rPr>
      </w:pPr>
      <w:r w:rsidRPr="000B4B32">
        <w:rPr>
          <w:rFonts w:ascii="Calibri" w:hAnsi="Calibri"/>
        </w:rPr>
        <w:t xml:space="preserve">Opening sashes are possible in the </w:t>
      </w:r>
      <w:r>
        <w:rPr>
          <w:rFonts w:ascii="Calibri" w:hAnsi="Calibri"/>
        </w:rPr>
        <w:t>adjoining fixed panel.</w:t>
      </w:r>
    </w:p>
    <w:p w14:paraId="7296A70A" w14:textId="77777777" w:rsidR="003235BB" w:rsidRDefault="003235BB" w:rsidP="003235BB">
      <w:pPr>
        <w:spacing w:after="0"/>
        <w:ind w:left="1446"/>
        <w:rPr>
          <w:rFonts w:ascii="Calibri" w:hAnsi="Calibri"/>
        </w:rPr>
      </w:pPr>
    </w:p>
    <w:p w14:paraId="189319E7" w14:textId="77777777" w:rsidR="003235BB" w:rsidRPr="007D0A83" w:rsidRDefault="003235BB" w:rsidP="003235BB">
      <w:pPr>
        <w:numPr>
          <w:ilvl w:val="0"/>
          <w:numId w:val="9"/>
        </w:numPr>
        <w:spacing w:after="0"/>
        <w:ind w:left="1418"/>
        <w:rPr>
          <w:rFonts w:ascii="Calibri" w:hAnsi="Calibri"/>
        </w:rPr>
      </w:pPr>
      <w:proofErr w:type="spellStart"/>
      <w:r w:rsidRPr="00F6118B">
        <w:rPr>
          <w:rFonts w:ascii="Calibri" w:hAnsi="Calibri"/>
        </w:rPr>
        <w:t>Overlights</w:t>
      </w:r>
      <w:proofErr w:type="spellEnd"/>
      <w:r w:rsidRPr="00F6118B">
        <w:rPr>
          <w:rFonts w:ascii="Calibri" w:hAnsi="Calibri"/>
        </w:rPr>
        <w:t xml:space="preserve"> are possible </w:t>
      </w:r>
      <w:proofErr w:type="gramStart"/>
      <w:r w:rsidRPr="00F6118B">
        <w:rPr>
          <w:rFonts w:ascii="Calibri" w:hAnsi="Calibri"/>
        </w:rPr>
        <w:t>through the use of</w:t>
      </w:r>
      <w:proofErr w:type="gramEnd"/>
      <w:r w:rsidRPr="00F6118B">
        <w:rPr>
          <w:rFonts w:ascii="Calibri" w:hAnsi="Calibri"/>
        </w:rPr>
        <w:t xml:space="preserve"> a</w:t>
      </w:r>
      <w:r>
        <w:rPr>
          <w:rFonts w:ascii="Calibri" w:hAnsi="Calibri"/>
        </w:rPr>
        <w:t xml:space="preserve">n </w:t>
      </w:r>
      <w:proofErr w:type="spellStart"/>
      <w:r>
        <w:rPr>
          <w:rFonts w:ascii="Calibri" w:hAnsi="Calibri"/>
        </w:rPr>
        <w:t>overlight</w:t>
      </w:r>
      <w:proofErr w:type="spellEnd"/>
      <w:r>
        <w:rPr>
          <w:rFonts w:ascii="Calibri" w:hAnsi="Calibri"/>
        </w:rPr>
        <w:t xml:space="preserve"> transom</w:t>
      </w:r>
      <w:r w:rsidRPr="00F6118B">
        <w:rPr>
          <w:rFonts w:ascii="Calibri" w:hAnsi="Calibri"/>
        </w:rPr>
        <w:t xml:space="preserve"> at the head of the </w:t>
      </w:r>
      <w:r>
        <w:rPr>
          <w:rFonts w:ascii="Calibri" w:hAnsi="Calibri"/>
        </w:rPr>
        <w:t xml:space="preserve">sliding </w:t>
      </w:r>
      <w:r w:rsidRPr="00F6118B">
        <w:rPr>
          <w:rFonts w:ascii="Calibri" w:hAnsi="Calibri"/>
        </w:rPr>
        <w:t>door frame.</w:t>
      </w:r>
    </w:p>
    <w:p w14:paraId="5E5582B7" w14:textId="77777777" w:rsidR="003235BB" w:rsidRDefault="003235BB" w:rsidP="003235BB">
      <w:pPr>
        <w:spacing w:after="0"/>
        <w:ind w:firstLine="709"/>
        <w:rPr>
          <w:rFonts w:ascii="Calibri" w:hAnsi="Calibri"/>
        </w:rPr>
      </w:pPr>
    </w:p>
    <w:p w14:paraId="1184917B" w14:textId="77777777" w:rsidR="003235BB" w:rsidRDefault="003235BB" w:rsidP="003235BB">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p>
    <w:p w14:paraId="25CDDDD9" w14:textId="77777777" w:rsidR="003235BB" w:rsidRDefault="003235BB" w:rsidP="003235BB">
      <w:pPr>
        <w:spacing w:after="0"/>
        <w:rPr>
          <w:rFonts w:ascii="Calibri" w:hAnsi="Calibri"/>
        </w:rPr>
      </w:pPr>
    </w:p>
    <w:p w14:paraId="65C49037" w14:textId="77777777" w:rsidR="003235BB" w:rsidRDefault="003235BB" w:rsidP="003235BB">
      <w:pPr>
        <w:spacing w:after="0"/>
        <w:rPr>
          <w:rFonts w:ascii="Calibri" w:hAnsi="Calibri"/>
        </w:rPr>
      </w:pPr>
      <w:r>
        <w:rPr>
          <w:rFonts w:ascii="Calibri" w:hAnsi="Calibri"/>
          <w:i/>
          <w:color w:val="595959"/>
        </w:rPr>
        <w:t>For alternative options contact APL Technical Support</w:t>
      </w:r>
    </w:p>
    <w:p w14:paraId="3475A404" w14:textId="77777777" w:rsidR="00E010E5" w:rsidRDefault="00FC1194">
      <w:r>
        <w:t xml:space="preserve">   </w:t>
      </w:r>
    </w:p>
    <w:sectPr w:rsidR="00E010E5" w:rsidSect="00CA6E34">
      <w:headerReference w:type="default" r:id="rId7"/>
      <w:footerReference w:type="default" r:id="rId8"/>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7AFC" w14:textId="77777777" w:rsidR="00837EA4" w:rsidRDefault="00837EA4" w:rsidP="0019630A">
      <w:pPr>
        <w:spacing w:after="0" w:line="240" w:lineRule="auto"/>
      </w:pPr>
      <w:r>
        <w:separator/>
      </w:r>
    </w:p>
  </w:endnote>
  <w:endnote w:type="continuationSeparator" w:id="0">
    <w:p w14:paraId="614428BB" w14:textId="77777777" w:rsidR="00837EA4" w:rsidRDefault="00837EA4" w:rsidP="0019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3033"/>
      <w:docPartObj>
        <w:docPartGallery w:val="Page Numbers (Bottom of Page)"/>
        <w:docPartUnique/>
      </w:docPartObj>
    </w:sdtPr>
    <w:sdtEndPr>
      <w:rPr>
        <w:color w:val="7F7F7F" w:themeColor="background1" w:themeShade="7F"/>
        <w:spacing w:val="60"/>
      </w:rPr>
    </w:sdtEndPr>
    <w:sdtContent>
      <w:p w14:paraId="7326CADA" w14:textId="77777777" w:rsidR="00CA6E34" w:rsidRDefault="004D39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75F0">
          <w:rPr>
            <w:noProof/>
          </w:rPr>
          <w:t>1</w:t>
        </w:r>
        <w:r>
          <w:rPr>
            <w:noProof/>
          </w:rPr>
          <w:fldChar w:fldCharType="end"/>
        </w:r>
        <w:r w:rsidR="00CA6E34">
          <w:t xml:space="preserve"> | </w:t>
        </w:r>
        <w:r w:rsidR="00CA6E34">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F024" w14:textId="77777777" w:rsidR="00837EA4" w:rsidRDefault="00837EA4" w:rsidP="0019630A">
      <w:pPr>
        <w:spacing w:after="0" w:line="240" w:lineRule="auto"/>
      </w:pPr>
      <w:r>
        <w:separator/>
      </w:r>
    </w:p>
  </w:footnote>
  <w:footnote w:type="continuationSeparator" w:id="0">
    <w:p w14:paraId="7CE5D58B" w14:textId="77777777" w:rsidR="00837EA4" w:rsidRDefault="00837EA4" w:rsidP="0019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1A6F" w14:textId="77777777" w:rsidR="00CA6E34" w:rsidRDefault="00CA6E34" w:rsidP="00CA6E3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15:restartNumberingAfterBreak="0">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15:restartNumberingAfterBreak="0">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15:restartNumberingAfterBreak="0">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15:restartNumberingAfterBreak="0">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15:restartNumberingAfterBreak="0">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15:restartNumberingAfterBreak="0">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15:restartNumberingAfterBreak="0">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15:restartNumberingAfterBreak="0">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15:restartNumberingAfterBreak="0">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15:restartNumberingAfterBreak="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1" w15:restartNumberingAfterBreak="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2" w15:restartNumberingAfterBreak="0">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3" w15:restartNumberingAfterBreak="0">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4" w15:restartNumberingAfterBreak="0">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5" w15:restartNumberingAfterBreak="0">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6" w15:restartNumberingAfterBreak="0">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7" w15:restartNumberingAfterBreak="0">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8" w15:restartNumberingAfterBreak="0">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19" w15:restartNumberingAfterBreak="0">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0" w15:restartNumberingAfterBreak="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1" w15:restartNumberingAfterBreak="0">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2" w15:restartNumberingAfterBreak="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3" w15:restartNumberingAfterBreak="0">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4" w15:restartNumberingAfterBreak="0">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5" w15:restartNumberingAfterBreak="0">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6" w15:restartNumberingAfterBreak="0">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7" w15:restartNumberingAfterBreak="0">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8" w15:restartNumberingAfterBreak="0">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29" w15:restartNumberingAfterBreak="0">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16cid:durableId="235238688">
    <w:abstractNumId w:val="27"/>
  </w:num>
  <w:num w:numId="2" w16cid:durableId="1734232016">
    <w:abstractNumId w:val="13"/>
  </w:num>
  <w:num w:numId="3" w16cid:durableId="1294991733">
    <w:abstractNumId w:val="3"/>
  </w:num>
  <w:num w:numId="4" w16cid:durableId="1685204567">
    <w:abstractNumId w:val="10"/>
  </w:num>
  <w:num w:numId="5" w16cid:durableId="724648707">
    <w:abstractNumId w:val="9"/>
  </w:num>
  <w:num w:numId="6" w16cid:durableId="20786913">
    <w:abstractNumId w:val="23"/>
  </w:num>
  <w:num w:numId="7" w16cid:durableId="286471638">
    <w:abstractNumId w:val="28"/>
  </w:num>
  <w:num w:numId="8" w16cid:durableId="583806410">
    <w:abstractNumId w:val="17"/>
  </w:num>
  <w:num w:numId="9" w16cid:durableId="561791174">
    <w:abstractNumId w:val="11"/>
  </w:num>
  <w:num w:numId="10" w16cid:durableId="2069258767">
    <w:abstractNumId w:val="8"/>
  </w:num>
  <w:num w:numId="11" w16cid:durableId="268198095">
    <w:abstractNumId w:val="29"/>
  </w:num>
  <w:num w:numId="12" w16cid:durableId="1980843163">
    <w:abstractNumId w:val="12"/>
  </w:num>
  <w:num w:numId="13" w16cid:durableId="1383140737">
    <w:abstractNumId w:val="26"/>
  </w:num>
  <w:num w:numId="14" w16cid:durableId="2073696017">
    <w:abstractNumId w:val="1"/>
  </w:num>
  <w:num w:numId="15" w16cid:durableId="403994985">
    <w:abstractNumId w:val="14"/>
  </w:num>
  <w:num w:numId="16" w16cid:durableId="319894345">
    <w:abstractNumId w:val="20"/>
  </w:num>
  <w:num w:numId="17" w16cid:durableId="488139627">
    <w:abstractNumId w:val="18"/>
  </w:num>
  <w:num w:numId="18" w16cid:durableId="210121560">
    <w:abstractNumId w:val="22"/>
  </w:num>
  <w:num w:numId="19" w16cid:durableId="773944081">
    <w:abstractNumId w:val="21"/>
  </w:num>
  <w:num w:numId="20" w16cid:durableId="9574365">
    <w:abstractNumId w:val="15"/>
  </w:num>
  <w:num w:numId="21" w16cid:durableId="1654138721">
    <w:abstractNumId w:val="25"/>
  </w:num>
  <w:num w:numId="22" w16cid:durableId="1901400035">
    <w:abstractNumId w:val="19"/>
  </w:num>
  <w:num w:numId="23" w16cid:durableId="137697588">
    <w:abstractNumId w:val="2"/>
  </w:num>
  <w:num w:numId="24" w16cid:durableId="691617121">
    <w:abstractNumId w:val="4"/>
  </w:num>
  <w:num w:numId="25" w16cid:durableId="271253776">
    <w:abstractNumId w:val="5"/>
  </w:num>
  <w:num w:numId="26" w16cid:durableId="1913084390">
    <w:abstractNumId w:val="7"/>
  </w:num>
  <w:num w:numId="27" w16cid:durableId="220410666">
    <w:abstractNumId w:val="16"/>
  </w:num>
  <w:num w:numId="28" w16cid:durableId="1359160854">
    <w:abstractNumId w:val="6"/>
  </w:num>
  <w:num w:numId="29" w16cid:durableId="1290739969">
    <w:abstractNumId w:val="0"/>
  </w:num>
  <w:num w:numId="30" w16cid:durableId="1955829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7570"/>
    <w:rsid w:val="0001065D"/>
    <w:rsid w:val="000875F0"/>
    <w:rsid w:val="000B4B32"/>
    <w:rsid w:val="000D244C"/>
    <w:rsid w:val="0019630A"/>
    <w:rsid w:val="001C6C99"/>
    <w:rsid w:val="002A2162"/>
    <w:rsid w:val="002C7F2D"/>
    <w:rsid w:val="003235BB"/>
    <w:rsid w:val="003523A0"/>
    <w:rsid w:val="00370F94"/>
    <w:rsid w:val="004A7473"/>
    <w:rsid w:val="004C1EC2"/>
    <w:rsid w:val="004C6F05"/>
    <w:rsid w:val="004D39F2"/>
    <w:rsid w:val="005A4DFD"/>
    <w:rsid w:val="005B0EDC"/>
    <w:rsid w:val="00605C7C"/>
    <w:rsid w:val="006863CC"/>
    <w:rsid w:val="006A6F1E"/>
    <w:rsid w:val="00787976"/>
    <w:rsid w:val="007A6186"/>
    <w:rsid w:val="007B0A36"/>
    <w:rsid w:val="007D0A83"/>
    <w:rsid w:val="00817102"/>
    <w:rsid w:val="00837EA4"/>
    <w:rsid w:val="008A4697"/>
    <w:rsid w:val="008F2B67"/>
    <w:rsid w:val="0093377F"/>
    <w:rsid w:val="009B0B79"/>
    <w:rsid w:val="00B22917"/>
    <w:rsid w:val="00BD4B5C"/>
    <w:rsid w:val="00C02F50"/>
    <w:rsid w:val="00C73C17"/>
    <w:rsid w:val="00CA6E34"/>
    <w:rsid w:val="00CB0937"/>
    <w:rsid w:val="00CB4A5C"/>
    <w:rsid w:val="00CB4BA2"/>
    <w:rsid w:val="00D40DF8"/>
    <w:rsid w:val="00D50097"/>
    <w:rsid w:val="00D67570"/>
    <w:rsid w:val="00D90F05"/>
    <w:rsid w:val="00E010E5"/>
    <w:rsid w:val="00E77EF9"/>
    <w:rsid w:val="00EA1A12"/>
    <w:rsid w:val="00EF2085"/>
    <w:rsid w:val="00F00AC4"/>
    <w:rsid w:val="00F309E7"/>
    <w:rsid w:val="00F4197A"/>
    <w:rsid w:val="00F4543C"/>
    <w:rsid w:val="00F6118B"/>
    <w:rsid w:val="00F71405"/>
    <w:rsid w:val="00FA06BC"/>
    <w:rsid w:val="00FB433A"/>
    <w:rsid w:val="00FB476E"/>
    <w:rsid w:val="00FC11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F033"/>
  <w15:docId w15:val="{751D16BE-B0D4-4C74-A4C4-544E5F24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Nicole Eagles</cp:lastModifiedBy>
  <cp:revision>6</cp:revision>
  <dcterms:created xsi:type="dcterms:W3CDTF">2013-07-01T21:40:00Z</dcterms:created>
  <dcterms:modified xsi:type="dcterms:W3CDTF">2023-02-08T21:17:00Z</dcterms:modified>
</cp:coreProperties>
</file>