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3EE1" w14:textId="73337A70" w:rsidR="006A2887" w:rsidRDefault="006A2887" w:rsidP="00516ADC">
      <w:pPr>
        <w:pStyle w:val="Heading1"/>
      </w:pPr>
      <w:r w:rsidRPr="00441F5C">
        <w:rPr>
          <w:noProof/>
          <w:lang w:eastAsia="en-NZ"/>
        </w:rPr>
        <w:drawing>
          <wp:inline distT="0" distB="0" distL="0" distR="0" wp14:anchorId="5357B45F" wp14:editId="2CFECFB6">
            <wp:extent cx="1952625" cy="33482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51" cy="3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37AA" w14:textId="77777777" w:rsidR="00D45991" w:rsidRDefault="00D45991" w:rsidP="006A2887"/>
    <w:p w14:paraId="15EDFC11" w14:textId="306E7216" w:rsidR="006A2887" w:rsidRPr="000669D2" w:rsidRDefault="006A2887" w:rsidP="006A2887">
      <w:pPr>
        <w:rPr>
          <w:b/>
          <w:bCs/>
          <w:sz w:val="28"/>
          <w:szCs w:val="28"/>
        </w:rPr>
      </w:pPr>
      <w:r w:rsidRPr="000669D2">
        <w:rPr>
          <w:b/>
          <w:bCs/>
          <w:sz w:val="28"/>
          <w:szCs w:val="28"/>
        </w:rPr>
        <w:t>WARRANTY – STEEL STUD</w:t>
      </w:r>
      <w:r w:rsidR="00015C2D" w:rsidRPr="000669D2">
        <w:rPr>
          <w:b/>
          <w:bCs/>
          <w:sz w:val="28"/>
          <w:szCs w:val="28"/>
        </w:rPr>
        <w:t>/</w:t>
      </w:r>
      <w:r w:rsidRPr="000669D2">
        <w:rPr>
          <w:b/>
          <w:bCs/>
          <w:sz w:val="28"/>
          <w:szCs w:val="28"/>
        </w:rPr>
        <w:t>TRACK AND CONCEALED GRID SYSTEMS</w:t>
      </w:r>
    </w:p>
    <w:p w14:paraId="4E5AA194" w14:textId="1EB6AD41" w:rsidR="006A2887" w:rsidRPr="00516ADC" w:rsidRDefault="006A2887" w:rsidP="006A2887">
      <w:r w:rsidRPr="00516ADC">
        <w:t>This is to verify that the steel products supplied by Ecoplus</w:t>
      </w:r>
      <w:r w:rsidR="00CB644D" w:rsidRPr="00516ADC">
        <w:t xml:space="preserve"> </w:t>
      </w:r>
      <w:r w:rsidRPr="00516ADC">
        <w:t xml:space="preserve">Systems Ltd when installed in dry </w:t>
      </w:r>
      <w:r w:rsidR="00516ADC" w:rsidRPr="00516ADC">
        <w:t xml:space="preserve">corrosion free </w:t>
      </w:r>
      <w:r w:rsidRPr="00516ADC">
        <w:t xml:space="preserve">conditions in accordance with </w:t>
      </w:r>
      <w:r w:rsidR="000669D2" w:rsidRPr="00516ADC">
        <w:t xml:space="preserve">our </w:t>
      </w:r>
      <w:r w:rsidR="007B4296">
        <w:t xml:space="preserve">product </w:t>
      </w:r>
      <w:r w:rsidRPr="00516ADC">
        <w:t>manual will have a minimum lifespan of 15 years.</w:t>
      </w:r>
    </w:p>
    <w:p w14:paraId="4DF64F4D" w14:textId="77BAC4D6" w:rsidR="006A2887" w:rsidRPr="00516ADC" w:rsidRDefault="00D45991" w:rsidP="006A2887">
      <w:r w:rsidRPr="00516ADC">
        <w:t xml:space="preserve">Any work undertaken which is out of scope must be referred to Ecoplus Systems Ltd and a professional </w:t>
      </w:r>
      <w:r w:rsidR="00CB644D" w:rsidRPr="00516ADC">
        <w:t>chartered</w:t>
      </w:r>
      <w:r w:rsidRPr="00516ADC">
        <w:t xml:space="preserve"> engineer.</w:t>
      </w:r>
    </w:p>
    <w:p w14:paraId="2CB544B0" w14:textId="627EA9BF" w:rsidR="00D45991" w:rsidRPr="00516ADC" w:rsidRDefault="00D45991" w:rsidP="006A2887">
      <w:r w:rsidRPr="00516ADC">
        <w:t>The material used in the manufacture of Ecoplus Systems Ltd steel products has a zinc coating of 275 grams per square metre and has a minimum yield strength of 270MPa.</w:t>
      </w:r>
    </w:p>
    <w:p w14:paraId="10241246" w14:textId="77777777" w:rsidR="00516ADC" w:rsidRPr="00516ADC" w:rsidRDefault="00516ADC" w:rsidP="00516ADC">
      <w:pPr>
        <w:rPr>
          <w:rFonts w:cstheme="minorHAnsi"/>
          <w:kern w:val="0"/>
        </w:rPr>
      </w:pPr>
      <w:r w:rsidRPr="00516ADC">
        <w:rPr>
          <w:rFonts w:cstheme="minorHAnsi"/>
          <w:kern w:val="0"/>
        </w:rPr>
        <w:t>Ecoplus Systems Steel Stud and Track has been assessed by Building Element Assessment Laboratory (BEAL) as an Internal Partition System which</w:t>
      </w:r>
      <w:r w:rsidRPr="00516ADC">
        <w:t xml:space="preserve"> </w:t>
      </w:r>
      <w:r w:rsidRPr="00516ADC">
        <w:rPr>
          <w:rFonts w:cstheme="minorHAnsi"/>
          <w:kern w:val="0"/>
        </w:rPr>
        <w:t xml:space="preserve">meets the performance requirements of the NZ Building Code. </w:t>
      </w:r>
    </w:p>
    <w:p w14:paraId="73BA10BB" w14:textId="1E585377" w:rsidR="00516ADC" w:rsidRPr="00516ADC" w:rsidRDefault="00516ADC" w:rsidP="00516ADC">
      <w:r w:rsidRPr="00516ADC">
        <w:rPr>
          <w:rFonts w:cstheme="minorHAnsi"/>
          <w:kern w:val="0"/>
        </w:rPr>
        <w:t>The following Australian and New Zealand standards are utilised and referred to in</w:t>
      </w:r>
      <w:r w:rsidRPr="00516ADC">
        <w:t xml:space="preserve"> </w:t>
      </w:r>
      <w:r w:rsidRPr="00516ADC">
        <w:rPr>
          <w:rFonts w:cstheme="minorHAnsi"/>
          <w:kern w:val="0"/>
        </w:rPr>
        <w:t>the preparation of these products and supporting literature.</w:t>
      </w:r>
    </w:p>
    <w:p w14:paraId="4420D2C4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AS/NZS 4600:2005</w:t>
      </w:r>
    </w:p>
    <w:p w14:paraId="3A42745B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AS 1397: 1993</w:t>
      </w:r>
    </w:p>
    <w:p w14:paraId="2276A805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AS/NZS 1170</w:t>
      </w:r>
    </w:p>
    <w:p w14:paraId="3D187CF1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AS/ZNS 2588:1998</w:t>
      </w:r>
    </w:p>
    <w:p w14:paraId="6F7DFB12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AS 3566: 1988 - Screws AS1530.4</w:t>
      </w:r>
    </w:p>
    <w:p w14:paraId="4F15D35B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NZBC - B2 Durability</w:t>
      </w:r>
    </w:p>
    <w:p w14:paraId="135A209B" w14:textId="77777777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>Cold Formed Steel Structures.</w:t>
      </w:r>
    </w:p>
    <w:p w14:paraId="0D78233D" w14:textId="0D50E37A" w:rsidR="00516ADC" w:rsidRPr="00516ADC" w:rsidRDefault="00516ADC" w:rsidP="00516A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6ADC">
        <w:rPr>
          <w:rFonts w:cstheme="minorHAnsi"/>
          <w:kern w:val="0"/>
        </w:rPr>
        <w:t xml:space="preserve">Sheet and Steel Strip. Hot Dipped Zinc - Coated or Aluminium / Zinc Coated. Structural  </w:t>
      </w:r>
    </w:p>
    <w:p w14:paraId="4428357C" w14:textId="77777777" w:rsidR="00516ADC" w:rsidRDefault="00516ADC" w:rsidP="006A2887">
      <w:r w:rsidRPr="00516ADC">
        <w:rPr>
          <w:rFonts w:cstheme="minorHAnsi"/>
          <w:kern w:val="0"/>
        </w:rPr>
        <w:t xml:space="preserve"> </w:t>
      </w:r>
    </w:p>
    <w:p w14:paraId="497CAFF0" w14:textId="01C38093" w:rsidR="00CB644D" w:rsidRPr="00516ADC" w:rsidRDefault="00CB644D" w:rsidP="006A2887">
      <w:r w:rsidRPr="00516ADC">
        <w:t>Wall and ceiling products manufactured by Ecoplus Systems will not compromise structural integrity, fire or acoustic ratings.</w:t>
      </w:r>
    </w:p>
    <w:p w14:paraId="642D3F10" w14:textId="2CC7D367" w:rsidR="00CB644D" w:rsidRPr="00516ADC" w:rsidRDefault="00015C2D" w:rsidP="006A2887">
      <w:r w:rsidRPr="00516ADC">
        <w:t>Our</w:t>
      </w:r>
      <w:r w:rsidR="00CB644D" w:rsidRPr="00516ADC">
        <w:t xml:space="preserve"> steel wall and ceiling products will perform as specified provided they are installed in accordance with our </w:t>
      </w:r>
      <w:r w:rsidR="007B4296">
        <w:t>product</w:t>
      </w:r>
      <w:r w:rsidR="00CB644D" w:rsidRPr="00516ADC">
        <w:t xml:space="preserve"> manual and </w:t>
      </w:r>
      <w:r w:rsidRPr="00516ADC">
        <w:t>normal trade practice.</w:t>
      </w:r>
    </w:p>
    <w:p w14:paraId="04F7236B" w14:textId="01A79B8C" w:rsidR="00015C2D" w:rsidRPr="00516ADC" w:rsidRDefault="00015C2D" w:rsidP="006A2887">
      <w:r w:rsidRPr="00516ADC">
        <w:t xml:space="preserve">Care should be taken to keep product strapped &amp; banded </w:t>
      </w:r>
      <w:r w:rsidR="000669D2" w:rsidRPr="00516ADC">
        <w:t>(</w:t>
      </w:r>
      <w:r w:rsidRPr="00516ADC">
        <w:t>as supplied</w:t>
      </w:r>
      <w:r w:rsidR="000669D2" w:rsidRPr="00516ADC">
        <w:t>)</w:t>
      </w:r>
      <w:r w:rsidRPr="00516ADC">
        <w:t xml:space="preserve"> u</w:t>
      </w:r>
      <w:r w:rsidR="000669D2" w:rsidRPr="00516ADC">
        <w:t>n</w:t>
      </w:r>
      <w:r w:rsidRPr="00516ADC">
        <w:t xml:space="preserve">til </w:t>
      </w:r>
      <w:r w:rsidR="000669D2" w:rsidRPr="00516ADC">
        <w:t>erected</w:t>
      </w:r>
      <w:r w:rsidRPr="00516ADC">
        <w:t xml:space="preserve"> to minimise damage.</w:t>
      </w:r>
    </w:p>
    <w:p w14:paraId="7C2855F1" w14:textId="1C1D9AAE" w:rsidR="00015C2D" w:rsidRPr="00516ADC" w:rsidRDefault="00015C2D" w:rsidP="00516ADC">
      <w:pPr>
        <w:pStyle w:val="NoSpacing"/>
      </w:pPr>
      <w:r w:rsidRPr="00516ADC">
        <w:t xml:space="preserve">Packs should be kept dry to </w:t>
      </w:r>
      <w:r w:rsidR="000669D2" w:rsidRPr="00516ADC">
        <w:t>limit</w:t>
      </w:r>
      <w:r w:rsidRPr="00516ADC">
        <w:t xml:space="preserve"> possible deterioration of the zinc protective coating.</w:t>
      </w:r>
    </w:p>
    <w:p w14:paraId="7C008709" w14:textId="22E8E748" w:rsidR="00015C2D" w:rsidRPr="00516ADC" w:rsidRDefault="00015C2D" w:rsidP="00516ADC">
      <w:pPr>
        <w:pStyle w:val="NoSpacing"/>
      </w:pPr>
      <w:r w:rsidRPr="00516ADC">
        <w:t>Walls and ceilings should be installed once the building has been enclosed.</w:t>
      </w:r>
    </w:p>
    <w:p w14:paraId="622D098A" w14:textId="77777777" w:rsidR="00516ADC" w:rsidRDefault="00516ADC" w:rsidP="006A2887"/>
    <w:p w14:paraId="5DF8865D" w14:textId="2DBD4117" w:rsidR="00015C2D" w:rsidRPr="00516ADC" w:rsidRDefault="00015C2D" w:rsidP="00015C2D">
      <w:pPr>
        <w:pStyle w:val="NoSpacing"/>
      </w:pPr>
      <w:r w:rsidRPr="00516ADC">
        <w:t>Ecoplus Systems Limited</w:t>
      </w:r>
    </w:p>
    <w:sectPr w:rsidR="00015C2D" w:rsidRPr="00516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87"/>
    <w:rsid w:val="00015C2D"/>
    <w:rsid w:val="000669D2"/>
    <w:rsid w:val="00193F5A"/>
    <w:rsid w:val="00287C94"/>
    <w:rsid w:val="002D0A2B"/>
    <w:rsid w:val="004D3A46"/>
    <w:rsid w:val="00516ADC"/>
    <w:rsid w:val="005553D8"/>
    <w:rsid w:val="00576D82"/>
    <w:rsid w:val="006A2887"/>
    <w:rsid w:val="007B4296"/>
    <w:rsid w:val="00B57C7C"/>
    <w:rsid w:val="00CB644D"/>
    <w:rsid w:val="00D45991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E936"/>
  <w15:chartTrackingRefBased/>
  <w15:docId w15:val="{6B37E0F7-6E2F-4940-9F6D-60A5121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15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Crowley</dc:creator>
  <cp:keywords/>
  <dc:description/>
  <cp:lastModifiedBy>Steve Crowley</cp:lastModifiedBy>
  <cp:revision>2</cp:revision>
  <dcterms:created xsi:type="dcterms:W3CDTF">2024-07-30T19:10:00Z</dcterms:created>
  <dcterms:modified xsi:type="dcterms:W3CDTF">2024-07-30T19:10:00Z</dcterms:modified>
</cp:coreProperties>
</file>