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B21" w14:textId="77777777" w:rsidR="00A91AE0" w:rsidRDefault="00A91AE0" w:rsidP="00A91AE0">
      <w:pPr>
        <w:pStyle w:val="Heading3"/>
      </w:pPr>
      <w:r>
        <w:t>NZ FIRE DOORS - FIRE-RATED INTERIOR WINDOWS</w:t>
      </w:r>
    </w:p>
    <w:p w14:paraId="72B897D5" w14:textId="77777777" w:rsidR="00A91AE0" w:rsidRDefault="00A91AE0" w:rsidP="00A91AE0">
      <w:pPr>
        <w:ind w:left="2835" w:hanging="2835"/>
      </w:pPr>
      <w:r>
        <w:tab/>
      </w:r>
    </w:p>
    <w:p w14:paraId="6709DDA3" w14:textId="2EA5C1B6" w:rsidR="00A91AE0" w:rsidRDefault="00A91AE0" w:rsidP="00A91AE0">
      <w:pPr>
        <w:ind w:left="2835" w:hanging="2835"/>
      </w:pPr>
      <w:r>
        <w:tab/>
      </w:r>
      <w:r>
        <w:t>Window Reference</w:t>
      </w:r>
      <w:r>
        <w:tab/>
        <w:t>~</w:t>
      </w:r>
    </w:p>
    <w:p w14:paraId="0088AF74" w14:textId="77777777" w:rsidR="00A91AE0" w:rsidRDefault="00A91AE0" w:rsidP="00A91AE0">
      <w:pPr>
        <w:ind w:left="2835" w:hanging="2835"/>
      </w:pPr>
      <w:r>
        <w:tab/>
        <w:t>Manufacturer:</w:t>
      </w:r>
      <w:r>
        <w:tab/>
      </w:r>
      <w:r>
        <w:rPr>
          <w:b/>
        </w:rPr>
        <w:t>NZ Fire Doors</w:t>
      </w:r>
      <w:bookmarkStart w:id="0" w:name="_GoBack"/>
      <w:bookmarkEnd w:id="0"/>
    </w:p>
    <w:p w14:paraId="16BFA493" w14:textId="6B17EE0C" w:rsidR="00A91AE0" w:rsidRDefault="00A91AE0" w:rsidP="00A91AE0">
      <w:pPr>
        <w:ind w:left="2835" w:hanging="2835"/>
      </w:pPr>
      <w:r>
        <w:tab/>
        <w:t>Window type:</w:t>
      </w:r>
      <w:r>
        <w:tab/>
        <w:t xml:space="preserve">I- </w:t>
      </w:r>
      <w:r>
        <w:t>30</w:t>
      </w:r>
      <w:r>
        <w:t xml:space="preserve"> -TW</w:t>
      </w:r>
    </w:p>
    <w:p w14:paraId="51194E0E" w14:textId="77777777" w:rsidR="00A91AE0" w:rsidRDefault="00A91AE0" w:rsidP="00A91AE0">
      <w:pPr>
        <w:ind w:left="2835" w:hanging="2835"/>
      </w:pPr>
      <w:r>
        <w:tab/>
        <w:t>Wall type:</w:t>
      </w:r>
      <w:r>
        <w:tab/>
        <w:t>~</w:t>
      </w:r>
    </w:p>
    <w:p w14:paraId="52D44C55" w14:textId="220773BA" w:rsidR="00A91AE0" w:rsidRDefault="00A91AE0" w:rsidP="00A91AE0">
      <w:pPr>
        <w:ind w:left="2835" w:hanging="2835"/>
      </w:pPr>
      <w:r>
        <w:tab/>
        <w:t>FRR:</w:t>
      </w:r>
      <w:r>
        <w:tab/>
        <w:t>-/</w:t>
      </w:r>
      <w:r>
        <w:t>30</w:t>
      </w:r>
      <w:r>
        <w:t>/</w:t>
      </w:r>
      <w:r>
        <w:t>30</w:t>
      </w:r>
    </w:p>
    <w:p w14:paraId="358147EC" w14:textId="77777777" w:rsidR="00A91AE0" w:rsidRDefault="00A91AE0" w:rsidP="00A91AE0">
      <w:pPr>
        <w:ind w:left="2835" w:hanging="2835"/>
      </w:pPr>
      <w:r>
        <w:tab/>
        <w:t>STC:</w:t>
      </w:r>
      <w:r>
        <w:tab/>
        <w:t>~</w:t>
      </w:r>
    </w:p>
    <w:p w14:paraId="3BB109EB" w14:textId="77777777" w:rsidR="00A91AE0" w:rsidRDefault="00A91AE0" w:rsidP="00A91AE0">
      <w:pPr>
        <w:ind w:left="2835" w:hanging="2835"/>
      </w:pPr>
      <w:r>
        <w:tab/>
        <w:t>Size:</w:t>
      </w:r>
      <w:r>
        <w:tab/>
        <w:t>~mm high x ~mm wide</w:t>
      </w:r>
    </w:p>
    <w:p w14:paraId="11D64667" w14:textId="7FA25676" w:rsidR="00A91AE0" w:rsidRDefault="00A91AE0" w:rsidP="00A91AE0">
      <w:pPr>
        <w:ind w:left="2835" w:hanging="2835"/>
      </w:pPr>
      <w:r>
        <w:tab/>
        <w:t>Frame thickness:</w:t>
      </w:r>
      <w:r>
        <w:tab/>
      </w:r>
      <w:r>
        <w:t>45mm</w:t>
      </w:r>
    </w:p>
    <w:p w14:paraId="6457A293" w14:textId="15BE1212" w:rsidR="00A91AE0" w:rsidRDefault="00A91AE0" w:rsidP="00A91AE0">
      <w:pPr>
        <w:ind w:left="2835" w:hanging="2835"/>
      </w:pPr>
      <w:r>
        <w:tab/>
        <w:t>Frame material:</w:t>
      </w:r>
      <w:r>
        <w:tab/>
      </w:r>
      <w:r>
        <w:t>45mm Pine</w:t>
      </w:r>
    </w:p>
    <w:p w14:paraId="1104D458" w14:textId="77777777" w:rsidR="00A91AE0" w:rsidRDefault="00A91AE0" w:rsidP="00A91AE0">
      <w:pPr>
        <w:ind w:left="2835" w:hanging="2835"/>
      </w:pPr>
      <w:r>
        <w:tab/>
        <w:t>Finish:</w:t>
      </w:r>
      <w:r>
        <w:tab/>
        <w:t>Paint</w:t>
      </w:r>
    </w:p>
    <w:p w14:paraId="0152FFE0" w14:textId="0531519E" w:rsidR="00A91AE0" w:rsidRDefault="00A91AE0" w:rsidP="00A91AE0">
      <w:pPr>
        <w:ind w:left="2835" w:hanging="2835"/>
      </w:pPr>
      <w:r>
        <w:tab/>
        <w:t>Glass type:</w:t>
      </w:r>
      <w:r>
        <w:tab/>
      </w:r>
      <w:r w:rsidRPr="00A91AE0">
        <w:t xml:space="preserve">Schott </w:t>
      </w:r>
      <w:proofErr w:type="spellStart"/>
      <w:r w:rsidRPr="00A91AE0">
        <w:t>Pyranova</w:t>
      </w:r>
      <w:proofErr w:type="spellEnd"/>
      <w:r w:rsidRPr="00A91AE0">
        <w:t xml:space="preserve"> 15mm</w:t>
      </w:r>
    </w:p>
    <w:p w14:paraId="6A8447BD" w14:textId="77777777" w:rsidR="00A91AE0" w:rsidRDefault="00A91AE0" w:rsidP="00A91AE0">
      <w:pPr>
        <w:ind w:left="2835" w:hanging="2835"/>
        <w:rPr>
          <w:rStyle w:val="GuidanceNote"/>
        </w:rPr>
      </w:pPr>
      <w:r>
        <w:rPr>
          <w:rStyle w:val="GuidanceNote"/>
        </w:rPr>
        <w:tab/>
        <w:t>Wall type:</w:t>
      </w:r>
      <w:r>
        <w:rPr>
          <w:rStyle w:val="GuidanceNote"/>
        </w:rPr>
        <w:tab/>
        <w:t>Concrete, Concrete Masonry, Timber frame, Steel frame, etc, (state linings)</w:t>
      </w:r>
    </w:p>
    <w:p w14:paraId="59EC2F46" w14:textId="77777777" w:rsidR="00A91AE0" w:rsidRDefault="00A91AE0" w:rsidP="00A91AE0">
      <w:pPr>
        <w:ind w:left="2835" w:hanging="2835"/>
        <w:rPr>
          <w:rStyle w:val="GuidanceNote"/>
        </w:rPr>
      </w:pPr>
      <w:r>
        <w:rPr>
          <w:rStyle w:val="GuidanceNote"/>
        </w:rPr>
        <w:tab/>
        <w:t>STC:</w:t>
      </w:r>
      <w:r>
        <w:rPr>
          <w:rStyle w:val="GuidanceNote"/>
        </w:rPr>
        <w:tab/>
        <w:t>Varies. Contact NZ Fire Doors to confirm</w:t>
      </w:r>
    </w:p>
    <w:p w14:paraId="54DE6E77" w14:textId="77777777" w:rsidR="00A91AE0" w:rsidRDefault="00A91AE0" w:rsidP="00A91AE0">
      <w:pPr>
        <w:ind w:left="2835" w:hanging="2835"/>
        <w:rPr>
          <w:rStyle w:val="GuidanceNote"/>
        </w:rPr>
      </w:pPr>
      <w:r>
        <w:rPr>
          <w:rStyle w:val="GuidanceNote"/>
        </w:rPr>
        <w:tab/>
        <w:t>Size:</w:t>
      </w:r>
      <w:r>
        <w:rPr>
          <w:rStyle w:val="GuidanceNote"/>
        </w:rPr>
        <w:tab/>
        <w:t>Maximum glass area applies. Refer to Glazing clause</w:t>
      </w:r>
    </w:p>
    <w:p w14:paraId="385754D2" w14:textId="77777777" w:rsidR="00686F71" w:rsidRDefault="00686F71"/>
    <w:sectPr w:rsidR="0068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E0"/>
    <w:rsid w:val="00686F71"/>
    <w:rsid w:val="00A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36FF"/>
  <w15:chartTrackingRefBased/>
  <w15:docId w15:val="{0C6056A8-8A53-4C2E-950F-18B53DD7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AE0"/>
    <w:pPr>
      <w:suppressLineNumbers/>
      <w:tabs>
        <w:tab w:val="left" w:pos="1134"/>
        <w:tab w:val="left" w:pos="2835"/>
        <w:tab w:val="left" w:pos="3969"/>
        <w:tab w:val="left" w:pos="5103"/>
        <w:tab w:val="left" w:pos="6237"/>
        <w:tab w:val="left" w:pos="7371"/>
        <w:tab w:val="right" w:pos="9072"/>
      </w:tabs>
      <w:spacing w:after="0" w:line="240" w:lineRule="auto"/>
      <w:ind w:left="1134" w:hanging="1134"/>
    </w:pPr>
    <w:rPr>
      <w:rFonts w:ascii="Arial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AE0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91AE0"/>
    <w:rPr>
      <w:rFonts w:ascii="Arial" w:eastAsiaTheme="majorEastAsia" w:hAnsi="Arial" w:cstheme="majorBidi"/>
      <w:bCs/>
      <w:sz w:val="20"/>
    </w:rPr>
  </w:style>
  <w:style w:type="character" w:customStyle="1" w:styleId="GuidanceNote">
    <w:name w:val="Guidance Note"/>
    <w:basedOn w:val="DefaultParagraphFont"/>
    <w:uiPriority w:val="1"/>
    <w:qFormat/>
    <w:rsid w:val="00A91AE0"/>
    <w:rPr>
      <w:rFonts w:ascii="Arial" w:hAnsi="Arial" w:cs="Arial" w:hint="default"/>
      <w:i/>
      <w:iCs w:val="0"/>
      <w:noProof/>
      <w:vanish w:val="0"/>
      <w:webHidden w:val="0"/>
      <w:color w:val="008000"/>
      <w:sz w:val="18"/>
      <w:u w:color="00B050"/>
      <w:lang w:val="en-NZ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</dc:creator>
  <cp:keywords/>
  <dc:description/>
  <cp:lastModifiedBy>PC25</cp:lastModifiedBy>
  <cp:revision>1</cp:revision>
  <dcterms:created xsi:type="dcterms:W3CDTF">2018-10-01T03:08:00Z</dcterms:created>
  <dcterms:modified xsi:type="dcterms:W3CDTF">2018-10-01T03:11:00Z</dcterms:modified>
</cp:coreProperties>
</file>