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48" w:rsidRPr="006C7B48" w:rsidRDefault="006C7B48" w:rsidP="006C7B48">
      <w:pPr>
        <w:spacing w:before="100" w:beforeAutospacing="1" w:after="100" w:afterAutospacing="1"/>
        <w:textAlignment w:val="top"/>
        <w:outlineLvl w:val="1"/>
        <w:rPr>
          <w:rFonts w:ascii="AvantGardeGothicITCW01Bk" w:eastAsia="Times New Roman" w:hAnsi="AvantGardeGothicITCW01Bk"/>
          <w:b/>
          <w:bCs/>
          <w:color w:val="333333"/>
          <w:sz w:val="45"/>
          <w:szCs w:val="45"/>
          <w:lang w:eastAsia="en-AU"/>
        </w:rPr>
      </w:pPr>
      <w:r w:rsidRPr="006C7B48">
        <w:rPr>
          <w:rFonts w:ascii="AvantGardeGothicITCW01Bk" w:eastAsia="Times New Roman" w:hAnsi="AvantGardeGothicITCW01Bk"/>
          <w:b/>
          <w:bCs/>
          <w:color w:val="333333"/>
          <w:sz w:val="45"/>
          <w:szCs w:val="45"/>
          <w:lang w:eastAsia="en-AU"/>
        </w:rPr>
        <w:t>CARING FOR SHOWER GLASS WITHOUT EUROGUARD™ PROTECTION</w:t>
      </w:r>
    </w:p>
    <w:p w:rsidR="006C7B48" w:rsidRPr="006C7B48" w:rsidRDefault="006C7B48" w:rsidP="006C7B48">
      <w:pPr>
        <w:numPr>
          <w:ilvl w:val="0"/>
          <w:numId w:val="2"/>
        </w:num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We recommend that after the last person has finished showering, rinse down the shower glass to remove any soap or shampoo residue (be mindful not to direct water at the door as water may escape through the gaps on either side). Wipe any water off the glass with either a rubber squeegee or with a towel. By doing this you are physically removing the bulk of any residue from the surface of the glass before it has a chance to dry. Residues are substances such as soap, shampoo, calcium and lime from the water, skin flakes, etc.</w:t>
      </w:r>
    </w:p>
    <w:p w:rsidR="006C7B48" w:rsidRPr="006C7B48" w:rsidRDefault="006C7B48" w:rsidP="006C7B48">
      <w:pPr>
        <w:numPr>
          <w:ilvl w:val="0"/>
          <w:numId w:val="2"/>
        </w:num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Liquid soap will leave fewer residues on the glass than bar soap.</w:t>
      </w:r>
    </w:p>
    <w:p w:rsidR="006C7B48" w:rsidRPr="006C7B48" w:rsidRDefault="006C7B48" w:rsidP="006C7B48">
      <w:pPr>
        <w:numPr>
          <w:ilvl w:val="0"/>
          <w:numId w:val="2"/>
        </w:num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The outside of the shower can be cleaned with a regular glass cleaner product.</w:t>
      </w:r>
    </w:p>
    <w:p w:rsidR="006C7B48" w:rsidRPr="006C7B48" w:rsidRDefault="006C7B48" w:rsidP="006C7B48">
      <w:pPr>
        <w:numPr>
          <w:ilvl w:val="0"/>
          <w:numId w:val="2"/>
        </w:num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Never use any abrasive cleaners or cloths. Toughened glass will scratch more readily than annealed glass.</w:t>
      </w:r>
    </w:p>
    <w:p w:rsidR="006C7B48" w:rsidRPr="006C7B48" w:rsidRDefault="006C7B48" w:rsidP="006C7B48">
      <w:pPr>
        <w:numPr>
          <w:ilvl w:val="0"/>
          <w:numId w:val="2"/>
        </w:num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If a shower is not cleaned regularly, then residues will build up and start to fuse into the surface of the glass. Once the glass reaches this stage it is more difficult to bring it back to a clean state.</w:t>
      </w:r>
    </w:p>
    <w:p w:rsidR="006C7B48" w:rsidRPr="006C7B48" w:rsidRDefault="006C7B48" w:rsidP="006C7B48">
      <w:p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b/>
          <w:bCs/>
          <w:color w:val="333333"/>
          <w:sz w:val="24"/>
          <w:szCs w:val="24"/>
          <w:lang w:eastAsia="en-AU"/>
        </w:rPr>
        <w:t>WE HAVE RECEIVED EXCELLENT CONSUMER FEEDBACK FOR RESTOREX GLASS CLEANER:</w:t>
      </w:r>
    </w:p>
    <w:p w:rsidR="006C7B48" w:rsidRPr="006C7B48" w:rsidRDefault="006C7B48" w:rsidP="006C7B48">
      <w:pPr>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b/>
          <w:bCs/>
          <w:i/>
          <w:iCs/>
          <w:color w:val="333333"/>
          <w:sz w:val="24"/>
          <w:szCs w:val="24"/>
          <w:lang w:eastAsia="en-AU"/>
        </w:rPr>
        <w:t>RESTOREX</w:t>
      </w:r>
      <w:proofErr w:type="gramStart"/>
      <w:r w:rsidRPr="006C7B48">
        <w:rPr>
          <w:rFonts w:ascii="AvantGardeGothicITCW01Bk" w:eastAsia="Times New Roman" w:hAnsi="AvantGardeGothicITCW01Bk"/>
          <w:color w:val="333333"/>
          <w:sz w:val="24"/>
          <w:szCs w:val="24"/>
          <w:lang w:eastAsia="en-AU"/>
        </w:rPr>
        <w:t>  is</w:t>
      </w:r>
      <w:proofErr w:type="gramEnd"/>
      <w:r w:rsidRPr="006C7B48">
        <w:rPr>
          <w:rFonts w:ascii="AvantGardeGothicITCW01Bk" w:eastAsia="Times New Roman" w:hAnsi="AvantGardeGothicITCW01Bk"/>
          <w:color w:val="333333"/>
          <w:sz w:val="24"/>
          <w:szCs w:val="24"/>
          <w:lang w:eastAsia="en-AU"/>
        </w:rPr>
        <w:t xml:space="preserve"> the best shower glass cleaner we've seen for removing built-up soap residue</w:t>
      </w:r>
      <w:r w:rsidRPr="006C7B48">
        <w:rPr>
          <w:rFonts w:ascii="AvantGardeGothicITCW01Bk" w:eastAsia="Times New Roman" w:hAnsi="AvantGardeGothicITCW01Bk"/>
          <w:color w:val="333333"/>
          <w:sz w:val="24"/>
          <w:szCs w:val="24"/>
          <w:lang w:eastAsia="en-AU"/>
        </w:rPr>
        <w:br/>
        <w:t>and hard water spots. As well as ensuring your chrome fittings and hinges are sparkling.</w:t>
      </w:r>
      <w:r w:rsidRPr="006C7B48">
        <w:rPr>
          <w:rFonts w:ascii="AvantGardeGothicITCW01Bk" w:eastAsia="Times New Roman" w:hAnsi="AvantGardeGothicITCW01Bk"/>
          <w:color w:val="333333"/>
          <w:sz w:val="24"/>
          <w:szCs w:val="24"/>
          <w:lang w:eastAsia="en-AU"/>
        </w:rPr>
        <w:br/>
        <w:t>We highly recommend it.</w:t>
      </w:r>
      <w:r w:rsidRPr="006C7B48">
        <w:rPr>
          <w:rFonts w:ascii="AvantGardeGothicITCW01Bk" w:eastAsia="Times New Roman" w:hAnsi="AvantGardeGothicITCW01Bk"/>
          <w:color w:val="333333"/>
          <w:sz w:val="24"/>
          <w:szCs w:val="24"/>
          <w:lang w:eastAsia="en-AU"/>
        </w:rPr>
        <w:br/>
        <w:t> </w:t>
      </w:r>
    </w:p>
    <w:p w:rsidR="006C7B48" w:rsidRPr="006C7B48" w:rsidRDefault="006C7B48" w:rsidP="006C7B48">
      <w:pPr>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Available from Euroglass</w:t>
      </w:r>
      <w:proofErr w:type="gramStart"/>
      <w:r w:rsidRPr="006C7B48">
        <w:rPr>
          <w:rFonts w:ascii="AvantGardeGothicITCW01Bk" w:eastAsia="Times New Roman" w:hAnsi="AvantGardeGothicITCW01Bk"/>
          <w:color w:val="333333"/>
          <w:sz w:val="24"/>
          <w:szCs w:val="24"/>
          <w:lang w:eastAsia="en-AU"/>
        </w:rPr>
        <w:t>,</w:t>
      </w:r>
      <w:proofErr w:type="gramEnd"/>
      <w:r w:rsidRPr="006C7B48">
        <w:rPr>
          <w:rFonts w:ascii="AvantGardeGothicITCW01Bk" w:eastAsia="Times New Roman" w:hAnsi="AvantGardeGothicITCW01Bk"/>
          <w:color w:val="333333"/>
          <w:sz w:val="24"/>
          <w:szCs w:val="24"/>
          <w:lang w:eastAsia="en-AU"/>
        </w:rPr>
        <w:br/>
      </w:r>
      <w:proofErr w:type="spellStart"/>
      <w:r w:rsidRPr="006C7B48">
        <w:rPr>
          <w:rFonts w:ascii="AvantGardeGothicITCW01Bk" w:eastAsia="Times New Roman" w:hAnsi="AvantGardeGothicITCW01Bk"/>
          <w:color w:val="333333"/>
          <w:sz w:val="24"/>
          <w:szCs w:val="24"/>
          <w:lang w:eastAsia="en-AU"/>
        </w:rPr>
        <w:t>Mico</w:t>
      </w:r>
      <w:proofErr w:type="spellEnd"/>
      <w:r w:rsidRPr="006C7B48">
        <w:rPr>
          <w:rFonts w:ascii="AvantGardeGothicITCW01Bk" w:eastAsia="Times New Roman" w:hAnsi="AvantGardeGothicITCW01Bk"/>
          <w:color w:val="333333"/>
          <w:sz w:val="24"/>
          <w:szCs w:val="24"/>
          <w:lang w:eastAsia="en-AU"/>
        </w:rPr>
        <w:t xml:space="preserve"> Plumbing or Reece stores.</w:t>
      </w:r>
      <w:r w:rsidRPr="006C7B48">
        <w:rPr>
          <w:rFonts w:ascii="AvantGardeGothicITCW01Bk" w:eastAsia="Times New Roman" w:hAnsi="AvantGardeGothicITCW01Bk"/>
          <w:color w:val="333333"/>
          <w:sz w:val="24"/>
          <w:szCs w:val="24"/>
          <w:lang w:eastAsia="en-AU"/>
        </w:rPr>
        <w:br/>
        <w:t> </w:t>
      </w:r>
    </w:p>
    <w:p w:rsidR="006C7B48" w:rsidRPr="006C7B48" w:rsidRDefault="006C7B48" w:rsidP="006C7B48">
      <w:pPr>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(Or for a DIY option, you can try a mix of white vinegar &amp; water: 9 parts water to 1 part vinegar).</w:t>
      </w:r>
    </w:p>
    <w:p w:rsidR="006C7B48" w:rsidRPr="006C7B48" w:rsidRDefault="006C7B48" w:rsidP="006C7B48">
      <w:pPr>
        <w:spacing w:before="100" w:beforeAutospacing="1" w:after="100" w:afterAutospacing="1"/>
        <w:textAlignment w:val="top"/>
        <w:outlineLvl w:val="1"/>
        <w:rPr>
          <w:rFonts w:ascii="AvantGardeGothicITCW01Bk" w:eastAsia="Times New Roman" w:hAnsi="AvantGardeGothicITCW01Bk"/>
          <w:b/>
          <w:bCs/>
          <w:color w:val="333333"/>
          <w:sz w:val="45"/>
          <w:szCs w:val="45"/>
          <w:lang w:eastAsia="en-AU"/>
        </w:rPr>
      </w:pPr>
      <w:r w:rsidRPr="006C7B48">
        <w:rPr>
          <w:rFonts w:ascii="AvantGardeGothicITCW01Bk" w:eastAsia="Times New Roman" w:hAnsi="AvantGardeGothicITCW01Bk"/>
          <w:b/>
          <w:bCs/>
          <w:color w:val="333333"/>
          <w:sz w:val="45"/>
          <w:szCs w:val="45"/>
          <w:lang w:eastAsia="en-AU"/>
        </w:rPr>
        <w:t>CARING FOR EUROGUARD™ PROTECTED SHOWER GLASS</w:t>
      </w:r>
    </w:p>
    <w:p w:rsidR="006C7B48" w:rsidRPr="006C7B48" w:rsidRDefault="006C7B48" w:rsidP="006C7B48">
      <w:p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 xml:space="preserve">In order to maximise the benefit and durability of the </w:t>
      </w:r>
      <w:proofErr w:type="spellStart"/>
      <w:r w:rsidRPr="006C7B48">
        <w:rPr>
          <w:rFonts w:ascii="AvantGardeGothicITCW01Bk" w:eastAsia="Times New Roman" w:hAnsi="AvantGardeGothicITCW01Bk"/>
          <w:color w:val="333333"/>
          <w:sz w:val="24"/>
          <w:szCs w:val="24"/>
          <w:lang w:eastAsia="en-AU"/>
        </w:rPr>
        <w:t>Euroguard</w:t>
      </w:r>
      <w:proofErr w:type="spellEnd"/>
      <w:r w:rsidRPr="006C7B48">
        <w:rPr>
          <w:rFonts w:ascii="AvantGardeGothicITCW01Bk" w:eastAsia="Times New Roman" w:hAnsi="AvantGardeGothicITCW01Bk"/>
          <w:color w:val="333333"/>
          <w:sz w:val="24"/>
          <w:szCs w:val="24"/>
          <w:lang w:eastAsia="en-AU"/>
        </w:rPr>
        <w:t>™ coating, ensure the following maintenance is applied:</w:t>
      </w:r>
    </w:p>
    <w:p w:rsidR="006C7B48" w:rsidRPr="006C7B48" w:rsidRDefault="006C7B48" w:rsidP="006C7B48">
      <w:pPr>
        <w:spacing w:after="100" w:afterAutospacing="1"/>
        <w:textAlignment w:val="top"/>
        <w:outlineLvl w:val="2"/>
        <w:rPr>
          <w:rFonts w:ascii="AvantGardeGothicITCW01Bk" w:eastAsia="Times New Roman" w:hAnsi="AvantGardeGothicITCW01Bk"/>
          <w:b/>
          <w:bCs/>
          <w:color w:val="333333"/>
          <w:sz w:val="27"/>
          <w:szCs w:val="27"/>
          <w:lang w:eastAsia="en-AU"/>
        </w:rPr>
      </w:pPr>
      <w:r w:rsidRPr="006C7B48">
        <w:rPr>
          <w:rFonts w:ascii="AvantGardeGothicITCW01Bk" w:eastAsia="Times New Roman" w:hAnsi="AvantGardeGothicITCW01Bk"/>
          <w:b/>
          <w:bCs/>
          <w:color w:val="333333"/>
          <w:sz w:val="27"/>
          <w:szCs w:val="27"/>
          <w:lang w:eastAsia="en-AU"/>
        </w:rPr>
        <w:t>DO'S</w:t>
      </w:r>
    </w:p>
    <w:p w:rsidR="006C7B48" w:rsidRPr="006C7B48" w:rsidRDefault="006C7B48" w:rsidP="006C7B48">
      <w:pPr>
        <w:numPr>
          <w:ilvl w:val="0"/>
          <w:numId w:val="3"/>
        </w:num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After each use rinse your shower glass with water (to avoid water escaping do not direct water at the gaps), then squeegee down or towel dry.</w:t>
      </w:r>
    </w:p>
    <w:p w:rsidR="006C7B48" w:rsidRPr="006C7B48" w:rsidRDefault="006C7B48" w:rsidP="006C7B48">
      <w:pPr>
        <w:numPr>
          <w:ilvl w:val="0"/>
          <w:numId w:val="3"/>
        </w:num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 xml:space="preserve">If you do notice any </w:t>
      </w:r>
      <w:proofErr w:type="spellStart"/>
      <w:r w:rsidRPr="006C7B48">
        <w:rPr>
          <w:rFonts w:ascii="AvantGardeGothicITCW01Bk" w:eastAsia="Times New Roman" w:hAnsi="AvantGardeGothicITCW01Bk"/>
          <w:color w:val="333333"/>
          <w:sz w:val="24"/>
          <w:szCs w:val="24"/>
          <w:lang w:eastAsia="en-AU"/>
        </w:rPr>
        <w:t>buildup</w:t>
      </w:r>
      <w:proofErr w:type="spellEnd"/>
      <w:r w:rsidRPr="006C7B48">
        <w:rPr>
          <w:rFonts w:ascii="AvantGardeGothicITCW01Bk" w:eastAsia="Times New Roman" w:hAnsi="AvantGardeGothicITCW01Bk"/>
          <w:color w:val="333333"/>
          <w:sz w:val="24"/>
          <w:szCs w:val="24"/>
          <w:lang w:eastAsia="en-AU"/>
        </w:rPr>
        <w:t xml:space="preserve"> on the glass, a solution of mild dish detergent mixed with water (a ratio of about 10% detergent to 90% water) within a spray bottle will remove any dirt, soap </w:t>
      </w:r>
      <w:r w:rsidRPr="006C7B48">
        <w:rPr>
          <w:rFonts w:ascii="AvantGardeGothicITCW01Bk" w:eastAsia="Times New Roman" w:hAnsi="AvantGardeGothicITCW01Bk"/>
          <w:color w:val="333333"/>
          <w:sz w:val="24"/>
          <w:szCs w:val="24"/>
          <w:lang w:eastAsia="en-AU"/>
        </w:rPr>
        <w:lastRenderedPageBreak/>
        <w:t>scum, </w:t>
      </w:r>
      <w:proofErr w:type="spellStart"/>
      <w:r w:rsidRPr="006C7B48">
        <w:rPr>
          <w:rFonts w:ascii="AvantGardeGothicITCW01Bk" w:eastAsia="Times New Roman" w:hAnsi="AvantGardeGothicITCW01Bk"/>
          <w:color w:val="333333"/>
          <w:sz w:val="24"/>
          <w:szCs w:val="24"/>
          <w:lang w:eastAsia="en-AU"/>
        </w:rPr>
        <w:t>hardwater</w:t>
      </w:r>
      <w:proofErr w:type="spellEnd"/>
      <w:r w:rsidRPr="006C7B48">
        <w:rPr>
          <w:rFonts w:ascii="AvantGardeGothicITCW01Bk" w:eastAsia="Times New Roman" w:hAnsi="AvantGardeGothicITCW01Bk"/>
          <w:color w:val="333333"/>
          <w:sz w:val="24"/>
          <w:szCs w:val="24"/>
          <w:lang w:eastAsia="en-AU"/>
        </w:rPr>
        <w:t xml:space="preserve"> or contaminants. Apply with a trigger bottle and then simply rinse with cold water and dry.</w:t>
      </w:r>
    </w:p>
    <w:p w:rsidR="006C7B48" w:rsidRPr="006C7B48" w:rsidRDefault="006C7B48" w:rsidP="006C7B48">
      <w:pPr>
        <w:spacing w:after="100" w:afterAutospacing="1"/>
        <w:textAlignment w:val="top"/>
        <w:outlineLvl w:val="2"/>
        <w:rPr>
          <w:rFonts w:ascii="AvantGardeGothicITCW01Bk" w:eastAsia="Times New Roman" w:hAnsi="AvantGardeGothicITCW01Bk"/>
          <w:b/>
          <w:bCs/>
          <w:color w:val="333333"/>
          <w:sz w:val="27"/>
          <w:szCs w:val="27"/>
          <w:lang w:eastAsia="en-AU"/>
        </w:rPr>
      </w:pPr>
      <w:r w:rsidRPr="006C7B48">
        <w:rPr>
          <w:rFonts w:ascii="AvantGardeGothicITCW01Bk" w:eastAsia="Times New Roman" w:hAnsi="AvantGardeGothicITCW01Bk"/>
          <w:b/>
          <w:bCs/>
          <w:color w:val="333333"/>
          <w:sz w:val="27"/>
          <w:szCs w:val="27"/>
          <w:lang w:eastAsia="en-AU"/>
        </w:rPr>
        <w:t>DON'TS</w:t>
      </w:r>
    </w:p>
    <w:p w:rsidR="006C7B48" w:rsidRPr="006C7B48" w:rsidRDefault="006C7B48" w:rsidP="006C7B48">
      <w:pPr>
        <w:numPr>
          <w:ilvl w:val="0"/>
          <w:numId w:val="4"/>
        </w:num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Do not use aggressive (especially highly alkaline chemicals such as bleach) or abrasive cleaners.</w:t>
      </w:r>
    </w:p>
    <w:p w:rsidR="006C7B48" w:rsidRPr="006C7B48" w:rsidRDefault="006C7B48" w:rsidP="006C7B48">
      <w:pPr>
        <w:numPr>
          <w:ilvl w:val="0"/>
          <w:numId w:val="4"/>
        </w:num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Do not use scouring pads or abrasive cloths.</w:t>
      </w:r>
    </w:p>
    <w:p w:rsidR="006C7B48" w:rsidRPr="006C7B48" w:rsidRDefault="006C7B48" w:rsidP="006C7B48">
      <w:pPr>
        <w:numPr>
          <w:ilvl w:val="0"/>
          <w:numId w:val="4"/>
        </w:num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 xml:space="preserve">For areas with exceptionally hard water, high silica levels or bore water, more regular cleaning with a </w:t>
      </w:r>
      <w:proofErr w:type="spellStart"/>
      <w:r w:rsidRPr="006C7B48">
        <w:rPr>
          <w:rFonts w:ascii="AvantGardeGothicITCW01Bk" w:eastAsia="Times New Roman" w:hAnsi="AvantGardeGothicITCW01Bk"/>
          <w:color w:val="333333"/>
          <w:sz w:val="24"/>
          <w:szCs w:val="24"/>
          <w:lang w:eastAsia="en-AU"/>
        </w:rPr>
        <w:t>microfibre</w:t>
      </w:r>
      <w:proofErr w:type="spellEnd"/>
      <w:r w:rsidRPr="006C7B48">
        <w:rPr>
          <w:rFonts w:ascii="AvantGardeGothicITCW01Bk" w:eastAsia="Times New Roman" w:hAnsi="AvantGardeGothicITCW01Bk"/>
          <w:color w:val="333333"/>
          <w:sz w:val="24"/>
          <w:szCs w:val="24"/>
          <w:lang w:eastAsia="en-AU"/>
        </w:rPr>
        <w:t xml:space="preserve"> cloth and</w:t>
      </w:r>
      <w:r w:rsidRPr="006C7B48">
        <w:rPr>
          <w:rFonts w:ascii="AvantGardeGothicITCW01Bk" w:eastAsia="Times New Roman" w:hAnsi="AvantGardeGothicITCW01Bk"/>
          <w:color w:val="333333"/>
          <w:sz w:val="24"/>
          <w:szCs w:val="24"/>
          <w:lang w:eastAsia="en-AU"/>
        </w:rPr>
        <w:br/>
        <w:t>an acidic cleaner may be necessary.</w:t>
      </w:r>
    </w:p>
    <w:p w:rsidR="006C7B48" w:rsidRPr="006C7B48" w:rsidRDefault="006C7B48" w:rsidP="006C7B48">
      <w:p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 xml:space="preserve">Remember this treatment is LOW maintenance and easy clean, not </w:t>
      </w:r>
      <w:proofErr w:type="gramStart"/>
      <w:r w:rsidRPr="006C7B48">
        <w:rPr>
          <w:rFonts w:ascii="AvantGardeGothicITCW01Bk" w:eastAsia="Times New Roman" w:hAnsi="AvantGardeGothicITCW01Bk"/>
          <w:color w:val="333333"/>
          <w:sz w:val="24"/>
          <w:szCs w:val="24"/>
          <w:lang w:eastAsia="en-AU"/>
        </w:rPr>
        <w:t>no</w:t>
      </w:r>
      <w:proofErr w:type="gramEnd"/>
      <w:r w:rsidRPr="006C7B48">
        <w:rPr>
          <w:rFonts w:ascii="AvantGardeGothicITCW01Bk" w:eastAsia="Times New Roman" w:hAnsi="AvantGardeGothicITCW01Bk"/>
          <w:color w:val="333333"/>
          <w:sz w:val="24"/>
          <w:szCs w:val="24"/>
          <w:lang w:eastAsia="en-AU"/>
        </w:rPr>
        <w:t xml:space="preserve"> maintenance, no clean.</w:t>
      </w:r>
    </w:p>
    <w:p w:rsidR="006C7B48" w:rsidRPr="006C7B48" w:rsidRDefault="006C7B48" w:rsidP="006C7B48">
      <w:pPr>
        <w:spacing w:before="100" w:beforeAutospacing="1" w:after="100" w:afterAutospacing="1"/>
        <w:textAlignment w:val="top"/>
        <w:outlineLvl w:val="1"/>
        <w:rPr>
          <w:rFonts w:ascii="AvantGardeGothicITCW01Bk" w:eastAsia="Times New Roman" w:hAnsi="AvantGardeGothicITCW01Bk"/>
          <w:b/>
          <w:bCs/>
          <w:color w:val="333333"/>
          <w:sz w:val="45"/>
          <w:szCs w:val="45"/>
          <w:lang w:eastAsia="en-AU"/>
        </w:rPr>
      </w:pPr>
      <w:r w:rsidRPr="006C7B48">
        <w:rPr>
          <w:rFonts w:ascii="AvantGardeGothicITCW01Bk" w:eastAsia="Times New Roman" w:hAnsi="AvantGardeGothicITCW01Bk"/>
          <w:b/>
          <w:bCs/>
          <w:color w:val="333333"/>
          <w:sz w:val="45"/>
          <w:szCs w:val="45"/>
          <w:lang w:eastAsia="en-AU"/>
        </w:rPr>
        <w:t>CLEANING OF INTERNAL PARTITIONS AND SPLASHBACK GLAZING</w:t>
      </w:r>
    </w:p>
    <w:p w:rsidR="006C7B48" w:rsidRPr="006C7B48" w:rsidRDefault="006C7B48" w:rsidP="006C7B48">
      <w:p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t xml:space="preserve">A mild detergent, mild acid or ammonia-free window cleaner and a simple wipe down will easily remove dirt and contaminants. Use a clean grit-free squeegee or </w:t>
      </w:r>
      <w:proofErr w:type="spellStart"/>
      <w:r w:rsidRPr="006C7B48">
        <w:rPr>
          <w:rFonts w:ascii="AvantGardeGothicITCW01Bk" w:eastAsia="Times New Roman" w:hAnsi="AvantGardeGothicITCW01Bk"/>
          <w:color w:val="333333"/>
          <w:sz w:val="24"/>
          <w:szCs w:val="24"/>
          <w:lang w:eastAsia="en-AU"/>
        </w:rPr>
        <w:t>microfibre</w:t>
      </w:r>
      <w:proofErr w:type="spellEnd"/>
      <w:r w:rsidRPr="006C7B48">
        <w:rPr>
          <w:rFonts w:ascii="AvantGardeGothicITCW01Bk" w:eastAsia="Times New Roman" w:hAnsi="AvantGardeGothicITCW01Bk"/>
          <w:color w:val="333333"/>
          <w:sz w:val="24"/>
          <w:szCs w:val="24"/>
          <w:lang w:eastAsia="en-AU"/>
        </w:rPr>
        <w:t xml:space="preserve"> cloth and definitely no scouring pads or abrasive cloths.</w:t>
      </w:r>
    </w:p>
    <w:p w:rsidR="006C7B48" w:rsidRPr="006C7B48" w:rsidRDefault="006C7B48" w:rsidP="006C7B48">
      <w:pPr>
        <w:spacing w:before="100" w:beforeAutospacing="1" w:after="100" w:afterAutospacing="1"/>
        <w:textAlignment w:val="top"/>
        <w:rPr>
          <w:rFonts w:ascii="AvantGardeGothicITCW01Bk" w:eastAsia="Times New Roman" w:hAnsi="AvantGardeGothicITCW01Bk"/>
          <w:color w:val="333333"/>
          <w:sz w:val="24"/>
          <w:szCs w:val="24"/>
          <w:lang w:eastAsia="en-AU"/>
        </w:rPr>
      </w:pPr>
      <w:r w:rsidRPr="006C7B48">
        <w:rPr>
          <w:rFonts w:ascii="AvantGardeGothicITCW01Bk" w:eastAsia="Times New Roman" w:hAnsi="AvantGardeGothicITCW01Bk"/>
          <w:color w:val="333333"/>
          <w:sz w:val="24"/>
          <w:szCs w:val="24"/>
          <w:lang w:eastAsia="en-AU"/>
        </w:rPr>
        <w:br/>
        <w:t>For special Low E coated surfaces, exercise special care when cleaning and refer to the manufacturer's instructions.</w:t>
      </w:r>
    </w:p>
    <w:p w:rsidR="00F618DB" w:rsidRPr="006C7B48" w:rsidRDefault="00F618DB" w:rsidP="006C7B48">
      <w:bookmarkStart w:id="0" w:name="_GoBack"/>
      <w:bookmarkEnd w:id="0"/>
    </w:p>
    <w:sectPr w:rsidR="00F618DB" w:rsidRPr="006C7B48" w:rsidSect="00DA0446">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1F" w:rsidRDefault="00E6521F" w:rsidP="00E6521F">
      <w:r>
        <w:separator/>
      </w:r>
    </w:p>
  </w:endnote>
  <w:endnote w:type="continuationSeparator" w:id="0">
    <w:p w:rsidR="00E6521F" w:rsidRDefault="00E6521F" w:rsidP="00E6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GothicITCW01B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5E" w:rsidRDefault="00672D55" w:rsidP="00615760">
    <w:pPr>
      <w:pStyle w:val="Footer"/>
      <w:spacing w:line="276" w:lineRule="auto"/>
      <w:rPr>
        <w:rFonts w:ascii="Arial" w:hAnsi="Arial" w:cs="Arial"/>
        <w:color w:val="3C9947"/>
        <w:sz w:val="24"/>
        <w:szCs w:val="24"/>
      </w:rPr>
    </w:pPr>
    <w:r>
      <w:rPr>
        <w:rFonts w:ascii="Arial" w:hAnsi="Arial" w:cs="Arial"/>
        <w:color w:val="3C9947"/>
        <w:sz w:val="24"/>
        <w:szCs w:val="24"/>
      </w:rPr>
      <w:ptab w:relativeTo="margin" w:alignment="left" w:leader="none"/>
    </w:r>
    <w:r w:rsidR="00EB305E">
      <w:rPr>
        <w:rFonts w:ascii="Arial" w:hAnsi="Arial" w:cs="Arial"/>
        <w:color w:val="3C9947"/>
        <w:sz w:val="24"/>
        <w:szCs w:val="24"/>
      </w:rPr>
      <w:t>_____________________________________________________________________</w:t>
    </w:r>
    <w:r w:rsidR="00DA0446">
      <w:rPr>
        <w:rFonts w:ascii="Arial" w:hAnsi="Arial" w:cs="Arial"/>
        <w:color w:val="3C9947"/>
        <w:sz w:val="24"/>
        <w:szCs w:val="24"/>
      </w:rPr>
      <w:t>____</w:t>
    </w:r>
  </w:p>
  <w:p w:rsidR="005B0196" w:rsidRDefault="005B0196" w:rsidP="00593897">
    <w:pPr>
      <w:pStyle w:val="Footer"/>
      <w:rPr>
        <w:rFonts w:ascii="Arial" w:hAnsi="Arial" w:cs="Arial"/>
        <w:sz w:val="24"/>
        <w:szCs w:val="24"/>
      </w:rPr>
    </w:pPr>
  </w:p>
  <w:p w:rsidR="003B60F3" w:rsidRPr="001A26D2" w:rsidRDefault="003B60F3" w:rsidP="008F30F6">
    <w:pPr>
      <w:pStyle w:val="Footer"/>
      <w:spacing w:line="276" w:lineRule="auto"/>
      <w:rPr>
        <w:rFonts w:ascii="Arial" w:hAnsi="Arial" w:cs="Arial"/>
        <w:sz w:val="20"/>
        <w:szCs w:val="20"/>
      </w:rPr>
    </w:pPr>
    <w:r w:rsidRPr="001A26D2">
      <w:rPr>
        <w:rFonts w:ascii="Arial" w:hAnsi="Arial" w:cs="Arial"/>
        <w:sz w:val="20"/>
        <w:szCs w:val="20"/>
      </w:rPr>
      <w:t>Euroglass</w:t>
    </w:r>
  </w:p>
  <w:p w:rsidR="006F5262" w:rsidRPr="001A26D2" w:rsidRDefault="005371FE" w:rsidP="008F30F6">
    <w:pPr>
      <w:pStyle w:val="Footer"/>
      <w:spacing w:line="276" w:lineRule="auto"/>
      <w:rPr>
        <w:rFonts w:ascii="Arial" w:hAnsi="Arial" w:cs="Arial"/>
        <w:sz w:val="20"/>
        <w:szCs w:val="20"/>
      </w:rPr>
    </w:pPr>
    <w:r>
      <w:rPr>
        <w:rFonts w:ascii="Arial" w:hAnsi="Arial" w:cs="Arial"/>
        <w:sz w:val="20"/>
        <w:szCs w:val="20"/>
      </w:rPr>
      <w:t>65 Carr Road</w:t>
    </w:r>
    <w:r w:rsidR="003B60F3" w:rsidRPr="001A26D2">
      <w:rPr>
        <w:rFonts w:ascii="Arial" w:hAnsi="Arial" w:cs="Arial"/>
        <w:sz w:val="20"/>
        <w:szCs w:val="20"/>
      </w:rPr>
      <w:t xml:space="preserve">, Mt </w:t>
    </w:r>
    <w:r>
      <w:rPr>
        <w:rFonts w:ascii="Arial" w:hAnsi="Arial" w:cs="Arial"/>
        <w:sz w:val="20"/>
        <w:szCs w:val="20"/>
      </w:rPr>
      <w:t>Roskill</w:t>
    </w:r>
    <w:r w:rsidR="003B60F3" w:rsidRPr="001A26D2">
      <w:rPr>
        <w:rFonts w:ascii="Arial" w:hAnsi="Arial" w:cs="Arial"/>
        <w:sz w:val="20"/>
        <w:szCs w:val="20"/>
      </w:rPr>
      <w:t>, Auckland</w:t>
    </w:r>
    <w:r w:rsidR="00685BA6" w:rsidRPr="001A26D2">
      <w:rPr>
        <w:rFonts w:ascii="Arial" w:hAnsi="Arial" w:cs="Arial"/>
        <w:sz w:val="20"/>
        <w:szCs w:val="20"/>
      </w:rPr>
      <w:t xml:space="preserve"> 1</w:t>
    </w:r>
    <w:r>
      <w:rPr>
        <w:rFonts w:ascii="Arial" w:hAnsi="Arial" w:cs="Arial"/>
        <w:sz w:val="20"/>
        <w:szCs w:val="20"/>
      </w:rPr>
      <w:t>440</w:t>
    </w:r>
    <w:r w:rsidR="001A642A" w:rsidRPr="001A26D2">
      <w:rPr>
        <w:rFonts w:ascii="Arial" w:hAnsi="Arial" w:cs="Arial"/>
        <w:sz w:val="20"/>
        <w:szCs w:val="20"/>
      </w:rPr>
      <w:t xml:space="preserve"> </w:t>
    </w:r>
    <w:r w:rsidR="00852CCA" w:rsidRPr="001A26D2">
      <w:rPr>
        <w:rFonts w:ascii="Arial" w:hAnsi="Arial" w:cs="Arial"/>
        <w:sz w:val="20"/>
        <w:szCs w:val="20"/>
      </w:rPr>
      <w:t xml:space="preserve"> </w:t>
    </w:r>
    <w:r w:rsidR="001A642A" w:rsidRPr="001A26D2">
      <w:rPr>
        <w:rFonts w:ascii="Arial" w:hAnsi="Arial" w:cs="Arial"/>
        <w:sz w:val="20"/>
        <w:szCs w:val="20"/>
      </w:rPr>
      <w:t xml:space="preserve"> |</w:t>
    </w:r>
    <w:r w:rsidR="00685BA6" w:rsidRPr="001A26D2">
      <w:rPr>
        <w:rFonts w:ascii="Arial" w:hAnsi="Arial" w:cs="Arial"/>
        <w:sz w:val="20"/>
        <w:szCs w:val="20"/>
      </w:rPr>
      <w:t xml:space="preserve"> </w:t>
    </w:r>
    <w:r w:rsidR="00852CCA" w:rsidRPr="001A26D2">
      <w:rPr>
        <w:rFonts w:ascii="Arial" w:hAnsi="Arial" w:cs="Arial"/>
        <w:sz w:val="20"/>
        <w:szCs w:val="20"/>
      </w:rPr>
      <w:t xml:space="preserve"> </w:t>
    </w:r>
    <w:r w:rsidR="001A642A" w:rsidRPr="001A26D2">
      <w:rPr>
        <w:rFonts w:ascii="Arial" w:hAnsi="Arial" w:cs="Arial"/>
        <w:sz w:val="20"/>
        <w:szCs w:val="20"/>
      </w:rPr>
      <w:t xml:space="preserve"> </w:t>
    </w:r>
    <w:r>
      <w:rPr>
        <w:rFonts w:ascii="Arial" w:hAnsi="Arial" w:cs="Arial"/>
        <w:sz w:val="20"/>
        <w:szCs w:val="20"/>
      </w:rPr>
      <w:t>PO Box 27116</w:t>
    </w:r>
    <w:r w:rsidR="00685BA6" w:rsidRPr="001A26D2">
      <w:rPr>
        <w:rFonts w:ascii="Arial" w:hAnsi="Arial" w:cs="Arial"/>
        <w:sz w:val="20"/>
        <w:szCs w:val="20"/>
      </w:rPr>
      <w:t>, Auckland 1</w:t>
    </w:r>
    <w:r>
      <w:rPr>
        <w:rFonts w:ascii="Arial" w:hAnsi="Arial" w:cs="Arial"/>
        <w:sz w:val="20"/>
        <w:szCs w:val="20"/>
      </w:rPr>
      <w:t>440</w:t>
    </w:r>
    <w:r w:rsidR="00685BA6" w:rsidRPr="001A26D2">
      <w:rPr>
        <w:rFonts w:ascii="Arial" w:hAnsi="Arial" w:cs="Arial"/>
        <w:sz w:val="20"/>
        <w:szCs w:val="20"/>
      </w:rPr>
      <w:t>, New Zealand</w:t>
    </w:r>
    <w:r w:rsidR="007B544C" w:rsidRPr="001A26D2">
      <w:rPr>
        <w:rFonts w:ascii="Arial" w:hAnsi="Arial" w:cs="Arial"/>
        <w:sz w:val="20"/>
        <w:szCs w:val="20"/>
      </w:rPr>
      <w:br/>
    </w:r>
    <w:r w:rsidR="007B544C" w:rsidRPr="001A26D2">
      <w:rPr>
        <w:rFonts w:ascii="Arial" w:hAnsi="Arial" w:cs="Arial"/>
        <w:color w:val="3C9947"/>
        <w:sz w:val="20"/>
        <w:szCs w:val="20"/>
      </w:rPr>
      <w:t>Telephone</w:t>
    </w:r>
    <w:r w:rsidR="00DD315C" w:rsidRPr="001A26D2">
      <w:rPr>
        <w:rFonts w:ascii="Arial" w:hAnsi="Arial" w:cs="Arial"/>
        <w:color w:val="3C9947"/>
        <w:sz w:val="20"/>
        <w:szCs w:val="20"/>
      </w:rPr>
      <w:t xml:space="preserve"> </w:t>
    </w:r>
    <w:r w:rsidR="007B544C" w:rsidRPr="001A26D2">
      <w:rPr>
        <w:rFonts w:ascii="Arial" w:hAnsi="Arial" w:cs="Arial"/>
        <w:sz w:val="20"/>
        <w:szCs w:val="20"/>
      </w:rPr>
      <w:t xml:space="preserve"> </w:t>
    </w:r>
    <w:r w:rsidR="00AD78FE" w:rsidRPr="001A26D2">
      <w:rPr>
        <w:rFonts w:ascii="Arial" w:hAnsi="Arial" w:cs="Arial"/>
        <w:sz w:val="20"/>
        <w:szCs w:val="20"/>
      </w:rPr>
      <w:t xml:space="preserve"> </w:t>
    </w:r>
    <w:r>
      <w:rPr>
        <w:rFonts w:ascii="Arial" w:hAnsi="Arial" w:cs="Arial"/>
        <w:sz w:val="20"/>
        <w:szCs w:val="20"/>
      </w:rPr>
      <w:t>09 624 1180</w:t>
    </w:r>
    <w:r w:rsidR="00AD78FE" w:rsidRPr="001A26D2">
      <w:rPr>
        <w:rFonts w:ascii="Arial" w:hAnsi="Arial" w:cs="Arial"/>
        <w:sz w:val="20"/>
        <w:szCs w:val="20"/>
      </w:rPr>
      <w:t xml:space="preserve"> </w:t>
    </w:r>
    <w:r w:rsidR="00C90335" w:rsidRPr="001A26D2">
      <w:rPr>
        <w:rFonts w:ascii="Arial" w:hAnsi="Arial" w:cs="Arial"/>
        <w:sz w:val="20"/>
        <w:szCs w:val="20"/>
      </w:rPr>
      <w:t xml:space="preserve"> </w:t>
    </w:r>
    <w:r w:rsidR="00344303" w:rsidRPr="001A26D2">
      <w:rPr>
        <w:rFonts w:ascii="Arial" w:hAnsi="Arial" w:cs="Arial"/>
        <w:sz w:val="20"/>
        <w:szCs w:val="20"/>
      </w:rPr>
      <w:t xml:space="preserve"> </w:t>
    </w:r>
    <w:r w:rsidR="00344303" w:rsidRPr="001A26D2">
      <w:rPr>
        <w:rFonts w:ascii="Arial" w:hAnsi="Arial" w:cs="Arial"/>
        <w:color w:val="3C9947"/>
        <w:sz w:val="20"/>
        <w:szCs w:val="20"/>
      </w:rPr>
      <w:t>Facsimile</w:t>
    </w:r>
    <w:r w:rsidR="00AD78FE" w:rsidRPr="001A26D2">
      <w:rPr>
        <w:rFonts w:ascii="Arial" w:hAnsi="Arial" w:cs="Arial"/>
        <w:color w:val="3C9947"/>
        <w:sz w:val="20"/>
        <w:szCs w:val="20"/>
      </w:rPr>
      <w:t xml:space="preserve"> </w:t>
    </w:r>
    <w:r w:rsidR="00C90335" w:rsidRPr="001A26D2">
      <w:rPr>
        <w:rFonts w:ascii="Arial" w:hAnsi="Arial" w:cs="Arial"/>
        <w:color w:val="3C9947"/>
        <w:sz w:val="20"/>
        <w:szCs w:val="20"/>
      </w:rPr>
      <w:t xml:space="preserve"> </w:t>
    </w:r>
    <w:r>
      <w:rPr>
        <w:rFonts w:ascii="Arial" w:hAnsi="Arial" w:cs="Arial"/>
        <w:sz w:val="20"/>
        <w:szCs w:val="20"/>
      </w:rPr>
      <w:t xml:space="preserve"> 09 624 2280</w:t>
    </w:r>
    <w:r w:rsidR="00C90335" w:rsidRPr="001A26D2">
      <w:rPr>
        <w:rFonts w:ascii="Arial" w:hAnsi="Arial" w:cs="Arial"/>
        <w:sz w:val="20"/>
        <w:szCs w:val="20"/>
      </w:rPr>
      <w:t xml:space="preserve"> </w:t>
    </w:r>
    <w:r w:rsidR="00AD78FE" w:rsidRPr="001A26D2">
      <w:rPr>
        <w:rFonts w:ascii="Arial" w:hAnsi="Arial" w:cs="Arial"/>
        <w:sz w:val="20"/>
        <w:szCs w:val="20"/>
      </w:rPr>
      <w:t xml:space="preserve"> </w:t>
    </w:r>
    <w:r w:rsidR="00344303" w:rsidRPr="001A26D2">
      <w:rPr>
        <w:rFonts w:ascii="Arial" w:hAnsi="Arial" w:cs="Arial"/>
        <w:sz w:val="20"/>
        <w:szCs w:val="20"/>
      </w:rPr>
      <w:t xml:space="preserve"> </w:t>
    </w:r>
    <w:r w:rsidR="00344303" w:rsidRPr="001A26D2">
      <w:rPr>
        <w:rFonts w:ascii="Arial" w:hAnsi="Arial" w:cs="Arial"/>
        <w:color w:val="3C9947"/>
        <w:sz w:val="20"/>
        <w:szCs w:val="20"/>
      </w:rPr>
      <w:t>Website</w:t>
    </w:r>
    <w:r w:rsidR="00344303" w:rsidRPr="001A26D2">
      <w:rPr>
        <w:rFonts w:ascii="Arial" w:hAnsi="Arial" w:cs="Arial"/>
        <w:sz w:val="20"/>
        <w:szCs w:val="20"/>
      </w:rPr>
      <w:t xml:space="preserve"> </w:t>
    </w:r>
    <w:r w:rsidR="00C90335" w:rsidRPr="001A26D2">
      <w:rPr>
        <w:rFonts w:ascii="Arial" w:hAnsi="Arial" w:cs="Arial"/>
        <w:sz w:val="20"/>
        <w:szCs w:val="20"/>
      </w:rPr>
      <w:t xml:space="preserve"> </w:t>
    </w:r>
    <w:r w:rsidR="00AD78FE" w:rsidRPr="001A26D2">
      <w:rPr>
        <w:rFonts w:ascii="Arial" w:hAnsi="Arial" w:cs="Arial"/>
        <w:sz w:val="20"/>
        <w:szCs w:val="20"/>
      </w:rPr>
      <w:t xml:space="preserve"> </w:t>
    </w:r>
    <w:r>
      <w:rPr>
        <w:rFonts w:ascii="Arial" w:hAnsi="Arial" w:cs="Arial"/>
        <w:sz w:val="20"/>
        <w:szCs w:val="20"/>
      </w:rPr>
      <w:t>www.</w:t>
    </w:r>
    <w:r w:rsidR="00344303" w:rsidRPr="001A26D2">
      <w:rPr>
        <w:rFonts w:ascii="Arial" w:hAnsi="Arial" w:cs="Arial"/>
        <w:sz w:val="20"/>
        <w:szCs w:val="20"/>
      </w:rPr>
      <w:t>euroglass.co.nz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1F" w:rsidRDefault="00E6521F" w:rsidP="00E6521F">
      <w:r>
        <w:separator/>
      </w:r>
    </w:p>
  </w:footnote>
  <w:footnote w:type="continuationSeparator" w:id="0">
    <w:p w:rsidR="00E6521F" w:rsidRDefault="00E6521F" w:rsidP="00E65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1F" w:rsidRDefault="00E6521F" w:rsidP="00E6521F">
    <w:pPr>
      <w:pStyle w:val="Header"/>
      <w:jc w:val="right"/>
    </w:pPr>
    <w:r>
      <w:rPr>
        <w:noProof/>
        <w:lang w:eastAsia="en-AU"/>
      </w:rPr>
      <w:drawing>
        <wp:inline distT="0" distB="0" distL="0" distR="0" wp14:anchorId="1CA85F9C" wp14:editId="0268B20D">
          <wp:extent cx="1995054" cy="666006"/>
          <wp:effectExtent l="0" t="0" r="571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lass_logo_colou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695" cy="668557"/>
                  </a:xfrm>
                  <a:prstGeom prst="rect">
                    <a:avLst/>
                  </a:prstGeom>
                </pic:spPr>
              </pic:pic>
            </a:graphicData>
          </a:graphic>
        </wp:inline>
      </w:drawing>
    </w:r>
  </w:p>
  <w:p w:rsidR="00E6521F" w:rsidRDefault="00E65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80735"/>
    <w:multiLevelType w:val="multilevel"/>
    <w:tmpl w:val="4B02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20878"/>
    <w:multiLevelType w:val="hybridMultilevel"/>
    <w:tmpl w:val="0888B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D133CD"/>
    <w:multiLevelType w:val="multilevel"/>
    <w:tmpl w:val="0D5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1D5D7E"/>
    <w:multiLevelType w:val="multilevel"/>
    <w:tmpl w:val="025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93"/>
    <w:rsid w:val="00005991"/>
    <w:rsid w:val="000A742E"/>
    <w:rsid w:val="00162214"/>
    <w:rsid w:val="00182D93"/>
    <w:rsid w:val="001A26D2"/>
    <w:rsid w:val="001A642A"/>
    <w:rsid w:val="002E4B5A"/>
    <w:rsid w:val="00303A50"/>
    <w:rsid w:val="00344303"/>
    <w:rsid w:val="003B5AB8"/>
    <w:rsid w:val="003B60F3"/>
    <w:rsid w:val="003D29D9"/>
    <w:rsid w:val="00515EA6"/>
    <w:rsid w:val="005371FE"/>
    <w:rsid w:val="00593897"/>
    <w:rsid w:val="005B0196"/>
    <w:rsid w:val="00615760"/>
    <w:rsid w:val="00672D55"/>
    <w:rsid w:val="00685BA6"/>
    <w:rsid w:val="006C7B48"/>
    <w:rsid w:val="006F42CF"/>
    <w:rsid w:val="006F5262"/>
    <w:rsid w:val="0071002D"/>
    <w:rsid w:val="00727257"/>
    <w:rsid w:val="00767436"/>
    <w:rsid w:val="007A6A86"/>
    <w:rsid w:val="007B544C"/>
    <w:rsid w:val="00852CCA"/>
    <w:rsid w:val="00853B2D"/>
    <w:rsid w:val="008F30F6"/>
    <w:rsid w:val="00940738"/>
    <w:rsid w:val="009522C5"/>
    <w:rsid w:val="00A37E8C"/>
    <w:rsid w:val="00A5227C"/>
    <w:rsid w:val="00A92CA0"/>
    <w:rsid w:val="00AC1FA6"/>
    <w:rsid w:val="00AD78FE"/>
    <w:rsid w:val="00B431A6"/>
    <w:rsid w:val="00B87426"/>
    <w:rsid w:val="00BA4E97"/>
    <w:rsid w:val="00BE1D5F"/>
    <w:rsid w:val="00C90335"/>
    <w:rsid w:val="00CA542B"/>
    <w:rsid w:val="00DA0446"/>
    <w:rsid w:val="00DC2CFB"/>
    <w:rsid w:val="00DD315C"/>
    <w:rsid w:val="00E34832"/>
    <w:rsid w:val="00E6521F"/>
    <w:rsid w:val="00E870C0"/>
    <w:rsid w:val="00EB305E"/>
    <w:rsid w:val="00F34B68"/>
    <w:rsid w:val="00F61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26"/>
    <w:pPr>
      <w:spacing w:after="0" w:line="240" w:lineRule="auto"/>
    </w:pPr>
    <w:rPr>
      <w:rFonts w:ascii="Calibri" w:hAnsi="Calibri" w:cs="Times New Roman"/>
    </w:rPr>
  </w:style>
  <w:style w:type="paragraph" w:styleId="Heading2">
    <w:name w:val="heading 2"/>
    <w:basedOn w:val="Normal"/>
    <w:link w:val="Heading2Char"/>
    <w:uiPriority w:val="9"/>
    <w:qFormat/>
    <w:rsid w:val="006C7B48"/>
    <w:pPr>
      <w:spacing w:before="100" w:beforeAutospacing="1" w:after="100" w:afterAutospacing="1"/>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6C7B48"/>
    <w:pPr>
      <w:spacing w:before="100" w:beforeAutospacing="1" w:after="100" w:afterAutospacing="1"/>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D93"/>
    <w:rPr>
      <w:rFonts w:ascii="Tahoma" w:hAnsi="Tahoma" w:cs="Tahoma"/>
      <w:sz w:val="16"/>
      <w:szCs w:val="16"/>
    </w:rPr>
  </w:style>
  <w:style w:type="character" w:customStyle="1" w:styleId="BalloonTextChar">
    <w:name w:val="Balloon Text Char"/>
    <w:basedOn w:val="DefaultParagraphFont"/>
    <w:link w:val="BalloonText"/>
    <w:uiPriority w:val="99"/>
    <w:semiHidden/>
    <w:rsid w:val="00182D93"/>
    <w:rPr>
      <w:rFonts w:ascii="Tahoma" w:hAnsi="Tahoma" w:cs="Tahoma"/>
      <w:sz w:val="16"/>
      <w:szCs w:val="16"/>
    </w:rPr>
  </w:style>
  <w:style w:type="paragraph" w:styleId="Header">
    <w:name w:val="header"/>
    <w:basedOn w:val="Normal"/>
    <w:link w:val="HeaderChar"/>
    <w:uiPriority w:val="99"/>
    <w:unhideWhenUsed/>
    <w:rsid w:val="00E6521F"/>
    <w:pPr>
      <w:tabs>
        <w:tab w:val="center" w:pos="4513"/>
        <w:tab w:val="right" w:pos="9026"/>
      </w:tabs>
    </w:pPr>
  </w:style>
  <w:style w:type="character" w:customStyle="1" w:styleId="HeaderChar">
    <w:name w:val="Header Char"/>
    <w:basedOn w:val="DefaultParagraphFont"/>
    <w:link w:val="Header"/>
    <w:uiPriority w:val="99"/>
    <w:rsid w:val="00E6521F"/>
  </w:style>
  <w:style w:type="paragraph" w:styleId="Footer">
    <w:name w:val="footer"/>
    <w:basedOn w:val="Normal"/>
    <w:link w:val="FooterChar"/>
    <w:uiPriority w:val="99"/>
    <w:unhideWhenUsed/>
    <w:rsid w:val="00E6521F"/>
    <w:pPr>
      <w:tabs>
        <w:tab w:val="center" w:pos="4513"/>
        <w:tab w:val="right" w:pos="9026"/>
      </w:tabs>
    </w:pPr>
  </w:style>
  <w:style w:type="character" w:customStyle="1" w:styleId="FooterChar">
    <w:name w:val="Footer Char"/>
    <w:basedOn w:val="DefaultParagraphFont"/>
    <w:link w:val="Footer"/>
    <w:uiPriority w:val="99"/>
    <w:rsid w:val="00E6521F"/>
  </w:style>
  <w:style w:type="paragraph" w:styleId="NoSpacing">
    <w:name w:val="No Spacing"/>
    <w:uiPriority w:val="1"/>
    <w:qFormat/>
    <w:rsid w:val="0071002D"/>
    <w:pPr>
      <w:spacing w:after="0" w:line="240" w:lineRule="auto"/>
    </w:pPr>
  </w:style>
  <w:style w:type="character" w:styleId="Emphasis">
    <w:name w:val="Emphasis"/>
    <w:basedOn w:val="DefaultParagraphFont"/>
    <w:uiPriority w:val="20"/>
    <w:qFormat/>
    <w:rsid w:val="00B87426"/>
    <w:rPr>
      <w:i/>
      <w:iCs/>
    </w:rPr>
  </w:style>
  <w:style w:type="character" w:styleId="Hyperlink">
    <w:name w:val="Hyperlink"/>
    <w:basedOn w:val="DefaultParagraphFont"/>
    <w:uiPriority w:val="99"/>
    <w:semiHidden/>
    <w:unhideWhenUsed/>
    <w:rsid w:val="00BA4E97"/>
    <w:rPr>
      <w:color w:val="0000FF"/>
      <w:u w:val="single"/>
    </w:rPr>
  </w:style>
  <w:style w:type="paragraph" w:styleId="NormalWeb">
    <w:name w:val="Normal (Web)"/>
    <w:basedOn w:val="Normal"/>
    <w:uiPriority w:val="99"/>
    <w:semiHidden/>
    <w:unhideWhenUsed/>
    <w:rsid w:val="00BA4E97"/>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F618DB"/>
    <w:pPr>
      <w:ind w:left="720"/>
      <w:contextualSpacing/>
    </w:pPr>
  </w:style>
  <w:style w:type="character" w:customStyle="1" w:styleId="Heading2Char">
    <w:name w:val="Heading 2 Char"/>
    <w:basedOn w:val="DefaultParagraphFont"/>
    <w:link w:val="Heading2"/>
    <w:uiPriority w:val="9"/>
    <w:rsid w:val="006C7B4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7B48"/>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6C7B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26"/>
    <w:pPr>
      <w:spacing w:after="0" w:line="240" w:lineRule="auto"/>
    </w:pPr>
    <w:rPr>
      <w:rFonts w:ascii="Calibri" w:hAnsi="Calibri" w:cs="Times New Roman"/>
    </w:rPr>
  </w:style>
  <w:style w:type="paragraph" w:styleId="Heading2">
    <w:name w:val="heading 2"/>
    <w:basedOn w:val="Normal"/>
    <w:link w:val="Heading2Char"/>
    <w:uiPriority w:val="9"/>
    <w:qFormat/>
    <w:rsid w:val="006C7B48"/>
    <w:pPr>
      <w:spacing w:before="100" w:beforeAutospacing="1" w:after="100" w:afterAutospacing="1"/>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6C7B48"/>
    <w:pPr>
      <w:spacing w:before="100" w:beforeAutospacing="1" w:after="100" w:afterAutospacing="1"/>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D93"/>
    <w:rPr>
      <w:rFonts w:ascii="Tahoma" w:hAnsi="Tahoma" w:cs="Tahoma"/>
      <w:sz w:val="16"/>
      <w:szCs w:val="16"/>
    </w:rPr>
  </w:style>
  <w:style w:type="character" w:customStyle="1" w:styleId="BalloonTextChar">
    <w:name w:val="Balloon Text Char"/>
    <w:basedOn w:val="DefaultParagraphFont"/>
    <w:link w:val="BalloonText"/>
    <w:uiPriority w:val="99"/>
    <w:semiHidden/>
    <w:rsid w:val="00182D93"/>
    <w:rPr>
      <w:rFonts w:ascii="Tahoma" w:hAnsi="Tahoma" w:cs="Tahoma"/>
      <w:sz w:val="16"/>
      <w:szCs w:val="16"/>
    </w:rPr>
  </w:style>
  <w:style w:type="paragraph" w:styleId="Header">
    <w:name w:val="header"/>
    <w:basedOn w:val="Normal"/>
    <w:link w:val="HeaderChar"/>
    <w:uiPriority w:val="99"/>
    <w:unhideWhenUsed/>
    <w:rsid w:val="00E6521F"/>
    <w:pPr>
      <w:tabs>
        <w:tab w:val="center" w:pos="4513"/>
        <w:tab w:val="right" w:pos="9026"/>
      </w:tabs>
    </w:pPr>
  </w:style>
  <w:style w:type="character" w:customStyle="1" w:styleId="HeaderChar">
    <w:name w:val="Header Char"/>
    <w:basedOn w:val="DefaultParagraphFont"/>
    <w:link w:val="Header"/>
    <w:uiPriority w:val="99"/>
    <w:rsid w:val="00E6521F"/>
  </w:style>
  <w:style w:type="paragraph" w:styleId="Footer">
    <w:name w:val="footer"/>
    <w:basedOn w:val="Normal"/>
    <w:link w:val="FooterChar"/>
    <w:uiPriority w:val="99"/>
    <w:unhideWhenUsed/>
    <w:rsid w:val="00E6521F"/>
    <w:pPr>
      <w:tabs>
        <w:tab w:val="center" w:pos="4513"/>
        <w:tab w:val="right" w:pos="9026"/>
      </w:tabs>
    </w:pPr>
  </w:style>
  <w:style w:type="character" w:customStyle="1" w:styleId="FooterChar">
    <w:name w:val="Footer Char"/>
    <w:basedOn w:val="DefaultParagraphFont"/>
    <w:link w:val="Footer"/>
    <w:uiPriority w:val="99"/>
    <w:rsid w:val="00E6521F"/>
  </w:style>
  <w:style w:type="paragraph" w:styleId="NoSpacing">
    <w:name w:val="No Spacing"/>
    <w:uiPriority w:val="1"/>
    <w:qFormat/>
    <w:rsid w:val="0071002D"/>
    <w:pPr>
      <w:spacing w:after="0" w:line="240" w:lineRule="auto"/>
    </w:pPr>
  </w:style>
  <w:style w:type="character" w:styleId="Emphasis">
    <w:name w:val="Emphasis"/>
    <w:basedOn w:val="DefaultParagraphFont"/>
    <w:uiPriority w:val="20"/>
    <w:qFormat/>
    <w:rsid w:val="00B87426"/>
    <w:rPr>
      <w:i/>
      <w:iCs/>
    </w:rPr>
  </w:style>
  <w:style w:type="character" w:styleId="Hyperlink">
    <w:name w:val="Hyperlink"/>
    <w:basedOn w:val="DefaultParagraphFont"/>
    <w:uiPriority w:val="99"/>
    <w:semiHidden/>
    <w:unhideWhenUsed/>
    <w:rsid w:val="00BA4E97"/>
    <w:rPr>
      <w:color w:val="0000FF"/>
      <w:u w:val="single"/>
    </w:rPr>
  </w:style>
  <w:style w:type="paragraph" w:styleId="NormalWeb">
    <w:name w:val="Normal (Web)"/>
    <w:basedOn w:val="Normal"/>
    <w:uiPriority w:val="99"/>
    <w:semiHidden/>
    <w:unhideWhenUsed/>
    <w:rsid w:val="00BA4E97"/>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F618DB"/>
    <w:pPr>
      <w:ind w:left="720"/>
      <w:contextualSpacing/>
    </w:pPr>
  </w:style>
  <w:style w:type="character" w:customStyle="1" w:styleId="Heading2Char">
    <w:name w:val="Heading 2 Char"/>
    <w:basedOn w:val="DefaultParagraphFont"/>
    <w:link w:val="Heading2"/>
    <w:uiPriority w:val="9"/>
    <w:rsid w:val="006C7B4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7B48"/>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6C7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167940">
      <w:bodyDiv w:val="1"/>
      <w:marLeft w:val="0"/>
      <w:marRight w:val="0"/>
      <w:marTop w:val="0"/>
      <w:marBottom w:val="0"/>
      <w:divBdr>
        <w:top w:val="none" w:sz="0" w:space="0" w:color="auto"/>
        <w:left w:val="none" w:sz="0" w:space="0" w:color="auto"/>
        <w:bottom w:val="none" w:sz="0" w:space="0" w:color="auto"/>
        <w:right w:val="none" w:sz="0" w:space="0" w:color="auto"/>
      </w:divBdr>
    </w:div>
    <w:div w:id="1772507673">
      <w:bodyDiv w:val="1"/>
      <w:marLeft w:val="0"/>
      <w:marRight w:val="0"/>
      <w:marTop w:val="0"/>
      <w:marBottom w:val="0"/>
      <w:divBdr>
        <w:top w:val="none" w:sz="0" w:space="0" w:color="auto"/>
        <w:left w:val="none" w:sz="0" w:space="0" w:color="auto"/>
        <w:bottom w:val="none" w:sz="0" w:space="0" w:color="auto"/>
        <w:right w:val="none" w:sz="0" w:space="0" w:color="auto"/>
      </w:divBdr>
      <w:divsChild>
        <w:div w:id="794711313">
          <w:marLeft w:val="0"/>
          <w:marRight w:val="0"/>
          <w:marTop w:val="0"/>
          <w:marBottom w:val="0"/>
          <w:divBdr>
            <w:top w:val="none" w:sz="0" w:space="0" w:color="auto"/>
            <w:left w:val="none" w:sz="0" w:space="0" w:color="auto"/>
            <w:bottom w:val="none" w:sz="0" w:space="0" w:color="auto"/>
            <w:right w:val="none" w:sz="0" w:space="0" w:color="auto"/>
          </w:divBdr>
        </w:div>
        <w:div w:id="651760939">
          <w:marLeft w:val="0"/>
          <w:marRight w:val="0"/>
          <w:marTop w:val="0"/>
          <w:marBottom w:val="0"/>
          <w:divBdr>
            <w:top w:val="none" w:sz="0" w:space="0" w:color="auto"/>
            <w:left w:val="none" w:sz="0" w:space="0" w:color="auto"/>
            <w:bottom w:val="none" w:sz="0" w:space="0" w:color="auto"/>
            <w:right w:val="none" w:sz="0" w:space="0" w:color="auto"/>
          </w:divBdr>
          <w:divsChild>
            <w:div w:id="90974795">
              <w:marLeft w:val="0"/>
              <w:marRight w:val="0"/>
              <w:marTop w:val="0"/>
              <w:marBottom w:val="0"/>
              <w:divBdr>
                <w:top w:val="none" w:sz="0" w:space="0" w:color="auto"/>
                <w:left w:val="none" w:sz="0" w:space="0" w:color="auto"/>
                <w:bottom w:val="none" w:sz="0" w:space="0" w:color="auto"/>
                <w:right w:val="none" w:sz="0" w:space="0" w:color="auto"/>
              </w:divBdr>
            </w:div>
          </w:divsChild>
        </w:div>
        <w:div w:id="828909672">
          <w:marLeft w:val="0"/>
          <w:marRight w:val="0"/>
          <w:marTop w:val="0"/>
          <w:marBottom w:val="0"/>
          <w:divBdr>
            <w:top w:val="none" w:sz="0" w:space="0" w:color="auto"/>
            <w:left w:val="none" w:sz="0" w:space="0" w:color="auto"/>
            <w:bottom w:val="none" w:sz="0" w:space="0" w:color="auto"/>
            <w:right w:val="none" w:sz="0" w:space="0" w:color="auto"/>
          </w:divBdr>
        </w:div>
        <w:div w:id="1019086934">
          <w:marLeft w:val="0"/>
          <w:marRight w:val="0"/>
          <w:marTop w:val="0"/>
          <w:marBottom w:val="0"/>
          <w:divBdr>
            <w:top w:val="none" w:sz="0" w:space="0" w:color="auto"/>
            <w:left w:val="none" w:sz="0" w:space="0" w:color="auto"/>
            <w:bottom w:val="none" w:sz="0" w:space="0" w:color="auto"/>
            <w:right w:val="none" w:sz="0" w:space="0" w:color="auto"/>
          </w:divBdr>
        </w:div>
        <w:div w:id="130346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985FD2BBF240BFFCDF729ABEE477" ma:contentTypeVersion="0" ma:contentTypeDescription="Create a new document." ma:contentTypeScope="" ma:versionID="5b2d95b0d4c1f8324e1225961dfcf49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AC30-0E6B-43C4-BA98-D8AC7A37E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097EAF-142D-4B4C-B839-DD6BD6AE213B}">
  <ds:schemaRefs>
    <ds:schemaRef ds:uri="http://schemas.microsoft.com/sharepoint/v3/contenttype/forms"/>
  </ds:schemaRefs>
</ds:datastoreItem>
</file>

<file path=customXml/itemProps3.xml><?xml version="1.0" encoding="utf-8"?>
<ds:datastoreItem xmlns:ds="http://schemas.openxmlformats.org/officeDocument/2006/customXml" ds:itemID="{404B082C-5C56-4E9F-A9AE-59A707FB8CAF}">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00DB3DBC-E6D8-4EC6-8956-D0E47667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BB9D80A8</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CSR Ltd</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Famularo</dc:creator>
  <cp:lastModifiedBy>Appleby, Khan</cp:lastModifiedBy>
  <cp:revision>2</cp:revision>
  <cp:lastPrinted>2017-01-24T02:01:00Z</cp:lastPrinted>
  <dcterms:created xsi:type="dcterms:W3CDTF">2017-03-07T19:44:00Z</dcterms:created>
  <dcterms:modified xsi:type="dcterms:W3CDTF">2017-03-07T19:44:00Z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0x010100D7E0985FD2BBF240BFFCDF729ABEE477</vt:lpwstr>
  </property>
</Properties>
</file>