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68" w:rsidRDefault="001A3968" w:rsidP="001A3968">
      <w:pPr>
        <w:pStyle w:val="Heading2"/>
        <w:textAlignment w:val="top"/>
        <w:rPr>
          <w:rFonts w:ascii="AvantGardeGothicITCW01Bk" w:hAnsi="AvantGardeGothicITCW01Bk"/>
          <w:color w:val="333333"/>
          <w:sz w:val="45"/>
          <w:szCs w:val="45"/>
        </w:rPr>
      </w:pPr>
      <w:r>
        <w:rPr>
          <w:rFonts w:ascii="AvantGardeGothicITCW01Bk" w:hAnsi="AvantGardeGothicITCW01Bk"/>
          <w:color w:val="333333"/>
          <w:sz w:val="45"/>
          <w:szCs w:val="45"/>
        </w:rPr>
        <w:t>Clean and Maintenance of Stainless Steel</w:t>
      </w:r>
    </w:p>
    <w:p w:rsidR="001A3968" w:rsidRDefault="001A3968" w:rsidP="001A3968">
      <w:pPr>
        <w:pStyle w:val="Heading2"/>
        <w:textAlignment w:val="top"/>
        <w:rPr>
          <w:rFonts w:ascii="AvantGardeGothicITCW01Bk" w:hAnsi="AvantGardeGothicITCW01Bk"/>
          <w:color w:val="333333"/>
          <w:sz w:val="45"/>
          <w:szCs w:val="45"/>
        </w:rPr>
      </w:pPr>
      <w:r>
        <w:rPr>
          <w:rFonts w:ascii="AvantGardeGothicITCW01Bk" w:hAnsi="AvantGardeGothicITCW01Bk"/>
          <w:color w:val="333333"/>
          <w:sz w:val="45"/>
          <w:szCs w:val="45"/>
        </w:rPr>
        <w:t>Exterior</w:t>
      </w:r>
    </w:p>
    <w:p w:rsidR="001A3968" w:rsidRDefault="001A3968" w:rsidP="001A3968">
      <w:pPr>
        <w:pStyle w:val="NormalWeb"/>
        <w:textAlignment w:val="top"/>
        <w:rPr>
          <w:rFonts w:ascii="AvantGardeGothicITCW01Bk" w:hAnsi="AvantGardeGothicITCW01Bk"/>
          <w:color w:val="333333"/>
        </w:rPr>
      </w:pPr>
      <w:r>
        <w:rPr>
          <w:rFonts w:ascii="AvantGardeGothicITCW01Bk" w:hAnsi="AvantGardeGothicITCW01Bk"/>
          <w:color w:val="333333"/>
        </w:rPr>
        <w:t xml:space="preserve">Like all surfaces, stainless steel requires cleaning to remove dirt and grime to retain pristine condition. The level of cleaning and maintenance depends primarily on the environment. In some exterior instances normal rain washing is sufficient, e.g. roofing, but more polluted or corrosive environments, e.g. coastal situations, the surfaces require regular washing </w:t>
      </w:r>
      <w:r>
        <w:rPr>
          <w:rFonts w:ascii="AvantGardeGothicITCW01Bk" w:hAnsi="AvantGardeGothicITCW01Bk"/>
          <w:color w:val="333333"/>
        </w:rPr>
        <w:t>retaining</w:t>
      </w:r>
      <w:r>
        <w:rPr>
          <w:rFonts w:ascii="AvantGardeGothicITCW01Bk" w:hAnsi="AvantGardeGothicITCW01Bk"/>
          <w:color w:val="333333"/>
        </w:rPr>
        <w:t xml:space="preserve"> their good looks. </w:t>
      </w:r>
    </w:p>
    <w:p w:rsidR="001A3968" w:rsidRDefault="001A3968" w:rsidP="001A3968">
      <w:pPr>
        <w:pStyle w:val="NormalWeb"/>
        <w:textAlignment w:val="top"/>
        <w:rPr>
          <w:rFonts w:ascii="AvantGardeGothicITCW01Bk" w:hAnsi="AvantGardeGothicITCW01Bk"/>
          <w:color w:val="333333"/>
        </w:rPr>
      </w:pPr>
      <w:r>
        <w:rPr>
          <w:rFonts w:ascii="AvantGardeGothicITCW01Bk" w:hAnsi="AvantGardeGothicITCW01Bk"/>
          <w:color w:val="333333"/>
        </w:rPr>
        <w:br/>
      </w:r>
      <w:r>
        <w:rPr>
          <w:rFonts w:ascii="AvantGardeGothicITCW01Bk" w:hAnsi="AvantGardeGothicITCW01Bk"/>
          <w:color w:val="333333"/>
        </w:rPr>
        <w:t>Coastal situations – Discolouration, or tea staining, most commonly occur within 5 kilometres of the coast and become</w:t>
      </w:r>
      <w:r>
        <w:rPr>
          <w:rFonts w:ascii="AvantGardeGothicITCW01Bk" w:hAnsi="AvantGardeGothicITCW01Bk"/>
          <w:color w:val="333333"/>
        </w:rPr>
        <w:t xml:space="preserve"> progressively worse closer to the water. Note that in situations right on the seafront, it is recommended that cleaning is performed once a month.</w:t>
      </w:r>
    </w:p>
    <w:p w:rsidR="001A3968" w:rsidRDefault="001A3968" w:rsidP="001A3968">
      <w:pPr>
        <w:pStyle w:val="Heading2"/>
        <w:textAlignment w:val="top"/>
        <w:rPr>
          <w:rFonts w:ascii="AvantGardeGothicITCW01Bk" w:hAnsi="AvantGardeGothicITCW01Bk"/>
          <w:color w:val="333333"/>
          <w:sz w:val="45"/>
          <w:szCs w:val="45"/>
        </w:rPr>
      </w:pPr>
      <w:r>
        <w:rPr>
          <w:rFonts w:ascii="AvantGardeGothicITCW01Bk" w:hAnsi="AvantGardeGothicITCW01Bk"/>
          <w:color w:val="333333"/>
          <w:sz w:val="45"/>
          <w:szCs w:val="45"/>
        </w:rPr>
        <w:t>Interior</w:t>
      </w:r>
    </w:p>
    <w:p w:rsidR="001A3968" w:rsidRDefault="001A3968" w:rsidP="001A3968">
      <w:pPr>
        <w:pStyle w:val="NormalWeb"/>
        <w:textAlignment w:val="top"/>
        <w:rPr>
          <w:rFonts w:ascii="AvantGardeGothicITCW01Bk" w:hAnsi="AvantGardeGothicITCW01Bk"/>
          <w:color w:val="333333"/>
        </w:rPr>
      </w:pPr>
      <w:r>
        <w:rPr>
          <w:rFonts w:ascii="AvantGardeGothicITCW01Bk" w:hAnsi="AvantGardeGothicITCW01Bk"/>
          <w:color w:val="333333"/>
        </w:rPr>
        <w:t xml:space="preserve">Dirt and grease accumulate from many sources. They can usually be removed by routine cleaning using soap, ammonia or detergent and warm water. It should be noted that nearly all abrasive cleaners will scratch bright polished stainless steel surfaces. On other finishes the cleaners should only be used in the direction of the polish.  A clean, dust and grit free cloth should be used to avoid scratching.  In all cases the mildest cleaning procedure that will do the job efficiently should be used, e.g. wash down with warm water and washing up liquid followed by a wash of clean warm water only followed by wiping dry with a clean absorbent cloth. For textured and </w:t>
      </w:r>
      <w:proofErr w:type="spellStart"/>
      <w:r>
        <w:rPr>
          <w:rFonts w:ascii="AvantGardeGothicITCW01Bk" w:hAnsi="AvantGardeGothicITCW01Bk"/>
          <w:color w:val="333333"/>
        </w:rPr>
        <w:t>rigidized</w:t>
      </w:r>
      <w:proofErr w:type="spellEnd"/>
      <w:r>
        <w:rPr>
          <w:rFonts w:ascii="AvantGardeGothicITCW01Bk" w:hAnsi="AvantGardeGothicITCW01Bk"/>
          <w:color w:val="333333"/>
        </w:rPr>
        <w:t xml:space="preserve"> finishes, a nylon bristled brush will remove any dirt and grime which may accumulate in the valleys of the textured finish.</w:t>
      </w:r>
      <w:r>
        <w:rPr>
          <w:rFonts w:ascii="AvantGardeGothicITCW01Bk" w:hAnsi="AvantGardeGothicITCW01Bk"/>
          <w:color w:val="333333"/>
        </w:rPr>
        <w:br/>
        <w:t xml:space="preserve">After initial installation, the stainless steel will require thorough cleaning to remove any adhesive – either from the protective coating or other building operations – that may have been left on the surface. If marks such as fingerprints </w:t>
      </w:r>
      <w:proofErr w:type="spellStart"/>
      <w:r>
        <w:rPr>
          <w:rFonts w:ascii="AvantGardeGothicITCW01Bk" w:hAnsi="AvantGardeGothicITCW01Bk"/>
          <w:color w:val="333333"/>
        </w:rPr>
        <w:t>etc</w:t>
      </w:r>
      <w:proofErr w:type="spellEnd"/>
      <w:r>
        <w:rPr>
          <w:rFonts w:ascii="AvantGardeGothicITCW01Bk" w:hAnsi="AvantGardeGothicITCW01Bk"/>
          <w:color w:val="333333"/>
        </w:rPr>
        <w:t xml:space="preserve"> are a continuous problem a light surface coating of baby oil, clear silicone wax polish or furniture polish such as </w:t>
      </w:r>
      <w:proofErr w:type="spellStart"/>
      <w:r>
        <w:rPr>
          <w:rFonts w:ascii="AvantGardeGothicITCW01Bk" w:hAnsi="AvantGardeGothicITCW01Bk"/>
          <w:color w:val="333333"/>
        </w:rPr>
        <w:t>Ne</w:t>
      </w:r>
      <w:bookmarkStart w:id="0" w:name="_GoBack"/>
      <w:bookmarkEnd w:id="0"/>
      <w:r>
        <w:rPr>
          <w:rFonts w:ascii="AvantGardeGothicITCW01Bk" w:hAnsi="AvantGardeGothicITCW01Bk"/>
          <w:color w:val="333333"/>
        </w:rPr>
        <w:t>opol</w:t>
      </w:r>
      <w:proofErr w:type="spellEnd"/>
      <w:r>
        <w:rPr>
          <w:rFonts w:ascii="AvantGardeGothicITCW01Bk" w:hAnsi="AvantGardeGothicITCW01Bk"/>
          <w:color w:val="333333"/>
        </w:rPr>
        <w:t xml:space="preserve"> will help prevent recurrence of this problem.</w:t>
      </w:r>
    </w:p>
    <w:p w:rsidR="001A3968" w:rsidRDefault="001A3968" w:rsidP="001A3968">
      <w:pPr>
        <w:pStyle w:val="Heading2"/>
        <w:textAlignment w:val="top"/>
        <w:rPr>
          <w:rFonts w:ascii="AvantGardeGothicITCW01Bk" w:hAnsi="AvantGardeGothicITCW01Bk"/>
          <w:color w:val="333333"/>
          <w:sz w:val="45"/>
          <w:szCs w:val="45"/>
        </w:rPr>
      </w:pPr>
      <w:r>
        <w:rPr>
          <w:rFonts w:ascii="AvantGardeGothicITCW01Bk" w:hAnsi="AvantGardeGothicITCW01Bk"/>
          <w:color w:val="333333"/>
          <w:sz w:val="45"/>
          <w:szCs w:val="45"/>
        </w:rPr>
        <w:t>Precautions</w:t>
      </w:r>
    </w:p>
    <w:p w:rsidR="001A3968" w:rsidRDefault="001A3968" w:rsidP="001A3968">
      <w:pPr>
        <w:pStyle w:val="NormalWeb"/>
        <w:textAlignment w:val="top"/>
        <w:rPr>
          <w:rFonts w:ascii="AvantGardeGothicITCW01Bk" w:hAnsi="AvantGardeGothicITCW01Bk"/>
          <w:color w:val="333333"/>
        </w:rPr>
      </w:pPr>
      <w:r>
        <w:rPr>
          <w:rFonts w:ascii="AvantGardeGothicITCW01Bk" w:hAnsi="AvantGardeGothicITCW01Bk"/>
          <w:color w:val="333333"/>
        </w:rPr>
        <w:t xml:space="preserve">Harsh abrasives should never be used on any polished metal surface. Strong mineral acids such as hydrochloric and sometimes hydrofluoric acid are used to clean masonry, but these should never be permitted to come in contact with stainless steel or any other metal work. If this should happen, the acid solution should be washed off immediately with plenty of water. Pads of ordinary steel wool incorporating soap should be avoided – there is a danger that particles of plain carbon steel from the pads may be left behind after rinsing to give unsightly rust stains.  Never use oil based commercial cleaners on the outside of a building. The residual oil film can result in unwanted iridescent colours on stainless steel which can only be removed by abrasive action.  Most stainless steel installed at the construction site has a PVC protection film on it. This should remain on the steel until the last </w:t>
      </w:r>
      <w:r>
        <w:rPr>
          <w:rFonts w:ascii="AvantGardeGothicITCW01Bk" w:hAnsi="AvantGardeGothicITCW01Bk"/>
          <w:color w:val="333333"/>
        </w:rPr>
        <w:lastRenderedPageBreak/>
        <w:t>possible moment to protect the surface of the stainless steel from such problems as chemical and concrete splatters.</w:t>
      </w:r>
    </w:p>
    <w:p w:rsidR="001A3968" w:rsidRDefault="001A3968" w:rsidP="001A3968">
      <w:pPr>
        <w:pStyle w:val="Heading2"/>
        <w:textAlignment w:val="top"/>
        <w:rPr>
          <w:rFonts w:ascii="AvantGardeGothicITCW01Bk" w:hAnsi="AvantGardeGothicITCW01Bk"/>
          <w:color w:val="333333"/>
          <w:sz w:val="45"/>
          <w:szCs w:val="45"/>
        </w:rPr>
      </w:pPr>
      <w:r>
        <w:rPr>
          <w:rFonts w:ascii="AvantGardeGothicITCW01Bk" w:hAnsi="AvantGardeGothicITCW01Bk"/>
          <w:color w:val="333333"/>
          <w:sz w:val="45"/>
          <w:szCs w:val="45"/>
        </w:rPr>
        <w:t>Grades of Euroglass product</w:t>
      </w:r>
    </w:p>
    <w:p w:rsidR="001A3968" w:rsidRDefault="001A3968" w:rsidP="001A3968">
      <w:pPr>
        <w:pStyle w:val="NormalWeb"/>
        <w:textAlignment w:val="top"/>
        <w:rPr>
          <w:rFonts w:ascii="AvantGardeGothicITCW01Bk" w:hAnsi="AvantGardeGothicITCW01Bk"/>
          <w:color w:val="333333"/>
        </w:rPr>
      </w:pPr>
      <w:r>
        <w:rPr>
          <w:rFonts w:ascii="AvantGardeGothicITCW01Bk" w:hAnsi="AvantGardeGothicITCW01Bk"/>
          <w:color w:val="333333"/>
        </w:rPr>
        <w:t>The maj</w:t>
      </w:r>
      <w:r>
        <w:rPr>
          <w:rFonts w:ascii="AvantGardeGothicITCW01Bk" w:hAnsi="AvantGardeGothicITCW01Bk"/>
          <w:color w:val="333333"/>
        </w:rPr>
        <w:t xml:space="preserve">ority of Euroglass products offered are 2205 Duplex Ultra Marine Grade Stainless Steel, 316 Marine Grade Stainless (both 2205 and 316 are </w:t>
      </w:r>
      <w:r>
        <w:rPr>
          <w:rFonts w:ascii="AvantGardeGothicITCW01Bk" w:hAnsi="AvantGardeGothicITCW01Bk"/>
          <w:color w:val="333333"/>
        </w:rPr>
        <w:t>applicable to coastal environments</w:t>
      </w:r>
      <w:r>
        <w:rPr>
          <w:rFonts w:ascii="AvantGardeGothicITCW01Bk" w:hAnsi="AvantGardeGothicITCW01Bk"/>
          <w:color w:val="333333"/>
        </w:rPr>
        <w:t>)</w:t>
      </w:r>
      <w:r>
        <w:rPr>
          <w:rFonts w:ascii="AvantGardeGothicITCW01Bk" w:hAnsi="AvantGardeGothicITCW01Bk"/>
          <w:color w:val="333333"/>
        </w:rPr>
        <w:t xml:space="preserve"> and also 304 </w:t>
      </w:r>
      <w:r>
        <w:rPr>
          <w:rFonts w:ascii="AvantGardeGothicITCW01Bk" w:hAnsi="AvantGardeGothicITCW01Bk"/>
          <w:color w:val="333333"/>
        </w:rPr>
        <w:t>(</w:t>
      </w:r>
      <w:r>
        <w:rPr>
          <w:rFonts w:ascii="AvantGardeGothicITCW01Bk" w:hAnsi="AvantGardeGothicITCW01Bk"/>
          <w:color w:val="333333"/>
        </w:rPr>
        <w:t>generally for interior applications or in low corrosive environments</w:t>
      </w:r>
      <w:r>
        <w:rPr>
          <w:rFonts w:ascii="AvantGardeGothicITCW01Bk" w:hAnsi="AvantGardeGothicITCW01Bk"/>
          <w:color w:val="333333"/>
        </w:rPr>
        <w:t>).</w:t>
      </w:r>
    </w:p>
    <w:p w:rsidR="00F618DB" w:rsidRPr="006938E4" w:rsidRDefault="00F618DB" w:rsidP="006938E4"/>
    <w:sectPr w:rsidR="00F618DB" w:rsidRPr="006938E4" w:rsidSect="00DA0446">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9FD" w:rsidRDefault="000049FD" w:rsidP="00E6521F">
      <w:r>
        <w:separator/>
      </w:r>
    </w:p>
  </w:endnote>
  <w:endnote w:type="continuationSeparator" w:id="0">
    <w:p w:rsidR="000049FD" w:rsidRDefault="000049FD" w:rsidP="00E6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antGardeGothicITCW01B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5E" w:rsidRDefault="00672D55" w:rsidP="00615760">
    <w:pPr>
      <w:pStyle w:val="Footer"/>
      <w:spacing w:line="276" w:lineRule="auto"/>
      <w:rPr>
        <w:rFonts w:ascii="Arial" w:hAnsi="Arial" w:cs="Arial"/>
        <w:color w:val="3C9947"/>
        <w:sz w:val="24"/>
        <w:szCs w:val="24"/>
      </w:rPr>
    </w:pPr>
    <w:r>
      <w:rPr>
        <w:rFonts w:ascii="Arial" w:hAnsi="Arial" w:cs="Arial"/>
        <w:color w:val="3C9947"/>
        <w:sz w:val="24"/>
        <w:szCs w:val="24"/>
      </w:rPr>
      <w:ptab w:relativeTo="margin" w:alignment="left" w:leader="none"/>
    </w:r>
    <w:r w:rsidR="00EB305E">
      <w:rPr>
        <w:rFonts w:ascii="Arial" w:hAnsi="Arial" w:cs="Arial"/>
        <w:color w:val="3C9947"/>
        <w:sz w:val="24"/>
        <w:szCs w:val="24"/>
      </w:rPr>
      <w:t>_____________________________________________________________________</w:t>
    </w:r>
    <w:r w:rsidR="00DA0446">
      <w:rPr>
        <w:rFonts w:ascii="Arial" w:hAnsi="Arial" w:cs="Arial"/>
        <w:color w:val="3C9947"/>
        <w:sz w:val="24"/>
        <w:szCs w:val="24"/>
      </w:rPr>
      <w:t>____</w:t>
    </w:r>
  </w:p>
  <w:p w:rsidR="005B0196" w:rsidRDefault="005B0196" w:rsidP="00593897">
    <w:pPr>
      <w:pStyle w:val="Footer"/>
      <w:rPr>
        <w:rFonts w:ascii="Arial" w:hAnsi="Arial" w:cs="Arial"/>
        <w:sz w:val="24"/>
        <w:szCs w:val="24"/>
      </w:rPr>
    </w:pPr>
  </w:p>
  <w:p w:rsidR="003B60F3" w:rsidRPr="001A26D2" w:rsidRDefault="003B60F3" w:rsidP="008F30F6">
    <w:pPr>
      <w:pStyle w:val="Footer"/>
      <w:spacing w:line="276" w:lineRule="auto"/>
      <w:rPr>
        <w:rFonts w:ascii="Arial" w:hAnsi="Arial" w:cs="Arial"/>
        <w:sz w:val="20"/>
        <w:szCs w:val="20"/>
      </w:rPr>
    </w:pPr>
    <w:r w:rsidRPr="001A26D2">
      <w:rPr>
        <w:rFonts w:ascii="Arial" w:hAnsi="Arial" w:cs="Arial"/>
        <w:sz w:val="20"/>
        <w:szCs w:val="20"/>
      </w:rPr>
      <w:t>Euroglass</w:t>
    </w:r>
  </w:p>
  <w:p w:rsidR="006F5262" w:rsidRPr="001A26D2" w:rsidRDefault="005371FE" w:rsidP="008F30F6">
    <w:pPr>
      <w:pStyle w:val="Footer"/>
      <w:spacing w:line="276" w:lineRule="auto"/>
      <w:rPr>
        <w:rFonts w:ascii="Arial" w:hAnsi="Arial" w:cs="Arial"/>
        <w:sz w:val="20"/>
        <w:szCs w:val="20"/>
      </w:rPr>
    </w:pPr>
    <w:r>
      <w:rPr>
        <w:rFonts w:ascii="Arial" w:hAnsi="Arial" w:cs="Arial"/>
        <w:sz w:val="20"/>
        <w:szCs w:val="20"/>
      </w:rPr>
      <w:t>65 Carr Road</w:t>
    </w:r>
    <w:r w:rsidR="003B60F3" w:rsidRPr="001A26D2">
      <w:rPr>
        <w:rFonts w:ascii="Arial" w:hAnsi="Arial" w:cs="Arial"/>
        <w:sz w:val="20"/>
        <w:szCs w:val="20"/>
      </w:rPr>
      <w:t xml:space="preserve">, Mt </w:t>
    </w:r>
    <w:r>
      <w:rPr>
        <w:rFonts w:ascii="Arial" w:hAnsi="Arial" w:cs="Arial"/>
        <w:sz w:val="20"/>
        <w:szCs w:val="20"/>
      </w:rPr>
      <w:t>Roskill</w:t>
    </w:r>
    <w:r w:rsidR="003B60F3" w:rsidRPr="001A26D2">
      <w:rPr>
        <w:rFonts w:ascii="Arial" w:hAnsi="Arial" w:cs="Arial"/>
        <w:sz w:val="20"/>
        <w:szCs w:val="20"/>
      </w:rPr>
      <w:t>, Auckland</w:t>
    </w:r>
    <w:r w:rsidR="00685BA6" w:rsidRPr="001A26D2">
      <w:rPr>
        <w:rFonts w:ascii="Arial" w:hAnsi="Arial" w:cs="Arial"/>
        <w:sz w:val="20"/>
        <w:szCs w:val="20"/>
      </w:rPr>
      <w:t xml:space="preserve"> 1</w:t>
    </w:r>
    <w:r>
      <w:rPr>
        <w:rFonts w:ascii="Arial" w:hAnsi="Arial" w:cs="Arial"/>
        <w:sz w:val="20"/>
        <w:szCs w:val="20"/>
      </w:rPr>
      <w:t>440</w:t>
    </w:r>
    <w:r w:rsidR="001A642A" w:rsidRPr="001A26D2">
      <w:rPr>
        <w:rFonts w:ascii="Arial" w:hAnsi="Arial" w:cs="Arial"/>
        <w:sz w:val="20"/>
        <w:szCs w:val="20"/>
      </w:rPr>
      <w:t xml:space="preserve"> </w:t>
    </w:r>
    <w:r w:rsidR="00852CCA" w:rsidRPr="001A26D2">
      <w:rPr>
        <w:rFonts w:ascii="Arial" w:hAnsi="Arial" w:cs="Arial"/>
        <w:sz w:val="20"/>
        <w:szCs w:val="20"/>
      </w:rPr>
      <w:t xml:space="preserve"> </w:t>
    </w:r>
    <w:r w:rsidR="001A642A" w:rsidRPr="001A26D2">
      <w:rPr>
        <w:rFonts w:ascii="Arial" w:hAnsi="Arial" w:cs="Arial"/>
        <w:sz w:val="20"/>
        <w:szCs w:val="20"/>
      </w:rPr>
      <w:t xml:space="preserve"> |</w:t>
    </w:r>
    <w:r w:rsidR="00685BA6" w:rsidRPr="001A26D2">
      <w:rPr>
        <w:rFonts w:ascii="Arial" w:hAnsi="Arial" w:cs="Arial"/>
        <w:sz w:val="20"/>
        <w:szCs w:val="20"/>
      </w:rPr>
      <w:t xml:space="preserve"> </w:t>
    </w:r>
    <w:r w:rsidR="00852CCA" w:rsidRPr="001A26D2">
      <w:rPr>
        <w:rFonts w:ascii="Arial" w:hAnsi="Arial" w:cs="Arial"/>
        <w:sz w:val="20"/>
        <w:szCs w:val="20"/>
      </w:rPr>
      <w:t xml:space="preserve"> </w:t>
    </w:r>
    <w:r w:rsidR="001A642A" w:rsidRPr="001A26D2">
      <w:rPr>
        <w:rFonts w:ascii="Arial" w:hAnsi="Arial" w:cs="Arial"/>
        <w:sz w:val="20"/>
        <w:szCs w:val="20"/>
      </w:rPr>
      <w:t xml:space="preserve"> </w:t>
    </w:r>
    <w:r>
      <w:rPr>
        <w:rFonts w:ascii="Arial" w:hAnsi="Arial" w:cs="Arial"/>
        <w:sz w:val="20"/>
        <w:szCs w:val="20"/>
      </w:rPr>
      <w:t>PO Box 27116</w:t>
    </w:r>
    <w:r w:rsidR="00685BA6" w:rsidRPr="001A26D2">
      <w:rPr>
        <w:rFonts w:ascii="Arial" w:hAnsi="Arial" w:cs="Arial"/>
        <w:sz w:val="20"/>
        <w:szCs w:val="20"/>
      </w:rPr>
      <w:t>, Auckland 1</w:t>
    </w:r>
    <w:r>
      <w:rPr>
        <w:rFonts w:ascii="Arial" w:hAnsi="Arial" w:cs="Arial"/>
        <w:sz w:val="20"/>
        <w:szCs w:val="20"/>
      </w:rPr>
      <w:t>440</w:t>
    </w:r>
    <w:r w:rsidR="00685BA6" w:rsidRPr="001A26D2">
      <w:rPr>
        <w:rFonts w:ascii="Arial" w:hAnsi="Arial" w:cs="Arial"/>
        <w:sz w:val="20"/>
        <w:szCs w:val="20"/>
      </w:rPr>
      <w:t>, New Zealand</w:t>
    </w:r>
    <w:r w:rsidR="007B544C" w:rsidRPr="001A26D2">
      <w:rPr>
        <w:rFonts w:ascii="Arial" w:hAnsi="Arial" w:cs="Arial"/>
        <w:sz w:val="20"/>
        <w:szCs w:val="20"/>
      </w:rPr>
      <w:br/>
    </w:r>
    <w:r w:rsidR="007B544C" w:rsidRPr="001A26D2">
      <w:rPr>
        <w:rFonts w:ascii="Arial" w:hAnsi="Arial" w:cs="Arial"/>
        <w:color w:val="3C9947"/>
        <w:sz w:val="20"/>
        <w:szCs w:val="20"/>
      </w:rPr>
      <w:t>Telephone</w:t>
    </w:r>
    <w:r w:rsidR="00DD315C" w:rsidRPr="001A26D2">
      <w:rPr>
        <w:rFonts w:ascii="Arial" w:hAnsi="Arial" w:cs="Arial"/>
        <w:color w:val="3C9947"/>
        <w:sz w:val="20"/>
        <w:szCs w:val="20"/>
      </w:rPr>
      <w:t xml:space="preserve"> </w:t>
    </w:r>
    <w:r w:rsidR="007B544C" w:rsidRPr="001A26D2">
      <w:rPr>
        <w:rFonts w:ascii="Arial" w:hAnsi="Arial" w:cs="Arial"/>
        <w:sz w:val="20"/>
        <w:szCs w:val="20"/>
      </w:rPr>
      <w:t xml:space="preserve"> </w:t>
    </w:r>
    <w:r w:rsidR="00AD78FE" w:rsidRPr="001A26D2">
      <w:rPr>
        <w:rFonts w:ascii="Arial" w:hAnsi="Arial" w:cs="Arial"/>
        <w:sz w:val="20"/>
        <w:szCs w:val="20"/>
      </w:rPr>
      <w:t xml:space="preserve"> </w:t>
    </w:r>
    <w:r>
      <w:rPr>
        <w:rFonts w:ascii="Arial" w:hAnsi="Arial" w:cs="Arial"/>
        <w:sz w:val="20"/>
        <w:szCs w:val="20"/>
      </w:rPr>
      <w:t>09 624 1180</w:t>
    </w:r>
    <w:r w:rsidR="00AD78FE" w:rsidRPr="001A26D2">
      <w:rPr>
        <w:rFonts w:ascii="Arial" w:hAnsi="Arial" w:cs="Arial"/>
        <w:sz w:val="20"/>
        <w:szCs w:val="20"/>
      </w:rPr>
      <w:t xml:space="preserve"> </w:t>
    </w:r>
    <w:r w:rsidR="00C90335" w:rsidRPr="001A26D2">
      <w:rPr>
        <w:rFonts w:ascii="Arial" w:hAnsi="Arial" w:cs="Arial"/>
        <w:sz w:val="20"/>
        <w:szCs w:val="20"/>
      </w:rPr>
      <w:t xml:space="preserve"> </w:t>
    </w:r>
    <w:r w:rsidR="00344303" w:rsidRPr="001A26D2">
      <w:rPr>
        <w:rFonts w:ascii="Arial" w:hAnsi="Arial" w:cs="Arial"/>
        <w:sz w:val="20"/>
        <w:szCs w:val="20"/>
      </w:rPr>
      <w:t xml:space="preserve"> </w:t>
    </w:r>
    <w:r w:rsidR="00344303" w:rsidRPr="001A26D2">
      <w:rPr>
        <w:rFonts w:ascii="Arial" w:hAnsi="Arial" w:cs="Arial"/>
        <w:color w:val="3C9947"/>
        <w:sz w:val="20"/>
        <w:szCs w:val="20"/>
      </w:rPr>
      <w:t>Facsimile</w:t>
    </w:r>
    <w:r w:rsidR="00AD78FE" w:rsidRPr="001A26D2">
      <w:rPr>
        <w:rFonts w:ascii="Arial" w:hAnsi="Arial" w:cs="Arial"/>
        <w:color w:val="3C9947"/>
        <w:sz w:val="20"/>
        <w:szCs w:val="20"/>
      </w:rPr>
      <w:t xml:space="preserve"> </w:t>
    </w:r>
    <w:r w:rsidR="00C90335" w:rsidRPr="001A26D2">
      <w:rPr>
        <w:rFonts w:ascii="Arial" w:hAnsi="Arial" w:cs="Arial"/>
        <w:color w:val="3C9947"/>
        <w:sz w:val="20"/>
        <w:szCs w:val="20"/>
      </w:rPr>
      <w:t xml:space="preserve"> </w:t>
    </w:r>
    <w:r>
      <w:rPr>
        <w:rFonts w:ascii="Arial" w:hAnsi="Arial" w:cs="Arial"/>
        <w:sz w:val="20"/>
        <w:szCs w:val="20"/>
      </w:rPr>
      <w:t xml:space="preserve"> 09 624 2280</w:t>
    </w:r>
    <w:r w:rsidR="00C90335" w:rsidRPr="001A26D2">
      <w:rPr>
        <w:rFonts w:ascii="Arial" w:hAnsi="Arial" w:cs="Arial"/>
        <w:sz w:val="20"/>
        <w:szCs w:val="20"/>
      </w:rPr>
      <w:t xml:space="preserve"> </w:t>
    </w:r>
    <w:r w:rsidR="00AD78FE" w:rsidRPr="001A26D2">
      <w:rPr>
        <w:rFonts w:ascii="Arial" w:hAnsi="Arial" w:cs="Arial"/>
        <w:sz w:val="20"/>
        <w:szCs w:val="20"/>
      </w:rPr>
      <w:t xml:space="preserve"> </w:t>
    </w:r>
    <w:r w:rsidR="00344303" w:rsidRPr="001A26D2">
      <w:rPr>
        <w:rFonts w:ascii="Arial" w:hAnsi="Arial" w:cs="Arial"/>
        <w:sz w:val="20"/>
        <w:szCs w:val="20"/>
      </w:rPr>
      <w:t xml:space="preserve"> </w:t>
    </w:r>
    <w:r w:rsidR="00344303" w:rsidRPr="001A26D2">
      <w:rPr>
        <w:rFonts w:ascii="Arial" w:hAnsi="Arial" w:cs="Arial"/>
        <w:color w:val="3C9947"/>
        <w:sz w:val="20"/>
        <w:szCs w:val="20"/>
      </w:rPr>
      <w:t>Website</w:t>
    </w:r>
    <w:r w:rsidR="00344303" w:rsidRPr="001A26D2">
      <w:rPr>
        <w:rFonts w:ascii="Arial" w:hAnsi="Arial" w:cs="Arial"/>
        <w:sz w:val="20"/>
        <w:szCs w:val="20"/>
      </w:rPr>
      <w:t xml:space="preserve"> </w:t>
    </w:r>
    <w:r w:rsidR="00C90335" w:rsidRPr="001A26D2">
      <w:rPr>
        <w:rFonts w:ascii="Arial" w:hAnsi="Arial" w:cs="Arial"/>
        <w:sz w:val="20"/>
        <w:szCs w:val="20"/>
      </w:rPr>
      <w:t xml:space="preserve"> </w:t>
    </w:r>
    <w:r w:rsidR="00AD78FE" w:rsidRPr="001A26D2">
      <w:rPr>
        <w:rFonts w:ascii="Arial" w:hAnsi="Arial" w:cs="Arial"/>
        <w:sz w:val="20"/>
        <w:szCs w:val="20"/>
      </w:rPr>
      <w:t xml:space="preserve"> </w:t>
    </w:r>
    <w:r>
      <w:rPr>
        <w:rFonts w:ascii="Arial" w:hAnsi="Arial" w:cs="Arial"/>
        <w:sz w:val="20"/>
        <w:szCs w:val="20"/>
      </w:rPr>
      <w:t>www.</w:t>
    </w:r>
    <w:r w:rsidR="00344303" w:rsidRPr="001A26D2">
      <w:rPr>
        <w:rFonts w:ascii="Arial" w:hAnsi="Arial" w:cs="Arial"/>
        <w:sz w:val="20"/>
        <w:szCs w:val="20"/>
      </w:rPr>
      <w:t>euroglass.co.nz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9FD" w:rsidRDefault="000049FD" w:rsidP="00E6521F">
      <w:r>
        <w:separator/>
      </w:r>
    </w:p>
  </w:footnote>
  <w:footnote w:type="continuationSeparator" w:id="0">
    <w:p w:rsidR="000049FD" w:rsidRDefault="000049FD" w:rsidP="00E65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1F" w:rsidRDefault="00E6521F" w:rsidP="00E6521F">
    <w:pPr>
      <w:pStyle w:val="Header"/>
      <w:jc w:val="right"/>
    </w:pPr>
    <w:r>
      <w:rPr>
        <w:noProof/>
        <w:lang w:eastAsia="en-AU"/>
      </w:rPr>
      <w:drawing>
        <wp:inline distT="0" distB="0" distL="0" distR="0" wp14:anchorId="1CA85F9C" wp14:editId="0268B20D">
          <wp:extent cx="1995054" cy="666006"/>
          <wp:effectExtent l="0" t="0" r="571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glass_logo_colou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2695" cy="668557"/>
                  </a:xfrm>
                  <a:prstGeom prst="rect">
                    <a:avLst/>
                  </a:prstGeom>
                </pic:spPr>
              </pic:pic>
            </a:graphicData>
          </a:graphic>
        </wp:inline>
      </w:drawing>
    </w:r>
  </w:p>
  <w:p w:rsidR="00E6521F" w:rsidRDefault="00E65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80735"/>
    <w:multiLevelType w:val="multilevel"/>
    <w:tmpl w:val="4B02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20878"/>
    <w:multiLevelType w:val="hybridMultilevel"/>
    <w:tmpl w:val="0888B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D133CD"/>
    <w:multiLevelType w:val="multilevel"/>
    <w:tmpl w:val="0D5A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1D5D7E"/>
    <w:multiLevelType w:val="multilevel"/>
    <w:tmpl w:val="0256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93"/>
    <w:rsid w:val="000049FD"/>
    <w:rsid w:val="00005991"/>
    <w:rsid w:val="000A742E"/>
    <w:rsid w:val="00162214"/>
    <w:rsid w:val="00182D93"/>
    <w:rsid w:val="001A26D2"/>
    <w:rsid w:val="001A3968"/>
    <w:rsid w:val="001A642A"/>
    <w:rsid w:val="002E4B5A"/>
    <w:rsid w:val="00303A50"/>
    <w:rsid w:val="00344303"/>
    <w:rsid w:val="003B5AB8"/>
    <w:rsid w:val="003B60F3"/>
    <w:rsid w:val="003D29D9"/>
    <w:rsid w:val="00515EA6"/>
    <w:rsid w:val="005371FE"/>
    <w:rsid w:val="00593897"/>
    <w:rsid w:val="005B0196"/>
    <w:rsid w:val="00615760"/>
    <w:rsid w:val="00672D55"/>
    <w:rsid w:val="00685BA6"/>
    <w:rsid w:val="006938E4"/>
    <w:rsid w:val="006C7B48"/>
    <w:rsid w:val="006F42CF"/>
    <w:rsid w:val="006F5262"/>
    <w:rsid w:val="0071002D"/>
    <w:rsid w:val="00727257"/>
    <w:rsid w:val="00767436"/>
    <w:rsid w:val="007A6A86"/>
    <w:rsid w:val="007B544C"/>
    <w:rsid w:val="00852CCA"/>
    <w:rsid w:val="00853B2D"/>
    <w:rsid w:val="008F30F6"/>
    <w:rsid w:val="00940738"/>
    <w:rsid w:val="009522C5"/>
    <w:rsid w:val="00A37E8C"/>
    <w:rsid w:val="00A5227C"/>
    <w:rsid w:val="00A92CA0"/>
    <w:rsid w:val="00AC1FA6"/>
    <w:rsid w:val="00AD78FE"/>
    <w:rsid w:val="00B431A6"/>
    <w:rsid w:val="00B87426"/>
    <w:rsid w:val="00BA4E97"/>
    <w:rsid w:val="00BE1D5F"/>
    <w:rsid w:val="00C90335"/>
    <w:rsid w:val="00CA542B"/>
    <w:rsid w:val="00DA0446"/>
    <w:rsid w:val="00DC2CFB"/>
    <w:rsid w:val="00DD315C"/>
    <w:rsid w:val="00E34832"/>
    <w:rsid w:val="00E6521F"/>
    <w:rsid w:val="00E870C0"/>
    <w:rsid w:val="00EB305E"/>
    <w:rsid w:val="00F34B68"/>
    <w:rsid w:val="00F61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426"/>
    <w:pPr>
      <w:spacing w:after="0" w:line="240" w:lineRule="auto"/>
    </w:pPr>
    <w:rPr>
      <w:rFonts w:ascii="Calibri" w:hAnsi="Calibri" w:cs="Times New Roman"/>
    </w:rPr>
  </w:style>
  <w:style w:type="paragraph" w:styleId="Heading2">
    <w:name w:val="heading 2"/>
    <w:basedOn w:val="Normal"/>
    <w:link w:val="Heading2Char"/>
    <w:uiPriority w:val="9"/>
    <w:qFormat/>
    <w:rsid w:val="006C7B48"/>
    <w:pPr>
      <w:spacing w:before="100" w:beforeAutospacing="1" w:after="100" w:afterAutospacing="1"/>
      <w:outlineLvl w:val="1"/>
    </w:pPr>
    <w:rPr>
      <w:rFonts w:ascii="Times New Roman" w:eastAsia="Times New Roman" w:hAnsi="Times New Roman"/>
      <w:b/>
      <w:bCs/>
      <w:sz w:val="36"/>
      <w:szCs w:val="36"/>
      <w:lang w:eastAsia="en-AU"/>
    </w:rPr>
  </w:style>
  <w:style w:type="paragraph" w:styleId="Heading3">
    <w:name w:val="heading 3"/>
    <w:basedOn w:val="Normal"/>
    <w:link w:val="Heading3Char"/>
    <w:uiPriority w:val="9"/>
    <w:qFormat/>
    <w:rsid w:val="006C7B48"/>
    <w:pPr>
      <w:spacing w:before="100" w:beforeAutospacing="1" w:after="100" w:afterAutospacing="1"/>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D93"/>
    <w:rPr>
      <w:rFonts w:ascii="Tahoma" w:hAnsi="Tahoma" w:cs="Tahoma"/>
      <w:sz w:val="16"/>
      <w:szCs w:val="16"/>
    </w:rPr>
  </w:style>
  <w:style w:type="character" w:customStyle="1" w:styleId="BalloonTextChar">
    <w:name w:val="Balloon Text Char"/>
    <w:basedOn w:val="DefaultParagraphFont"/>
    <w:link w:val="BalloonText"/>
    <w:uiPriority w:val="99"/>
    <w:semiHidden/>
    <w:rsid w:val="00182D93"/>
    <w:rPr>
      <w:rFonts w:ascii="Tahoma" w:hAnsi="Tahoma" w:cs="Tahoma"/>
      <w:sz w:val="16"/>
      <w:szCs w:val="16"/>
    </w:rPr>
  </w:style>
  <w:style w:type="paragraph" w:styleId="Header">
    <w:name w:val="header"/>
    <w:basedOn w:val="Normal"/>
    <w:link w:val="HeaderChar"/>
    <w:uiPriority w:val="99"/>
    <w:unhideWhenUsed/>
    <w:rsid w:val="00E6521F"/>
    <w:pPr>
      <w:tabs>
        <w:tab w:val="center" w:pos="4513"/>
        <w:tab w:val="right" w:pos="9026"/>
      </w:tabs>
    </w:pPr>
  </w:style>
  <w:style w:type="character" w:customStyle="1" w:styleId="HeaderChar">
    <w:name w:val="Header Char"/>
    <w:basedOn w:val="DefaultParagraphFont"/>
    <w:link w:val="Header"/>
    <w:uiPriority w:val="99"/>
    <w:rsid w:val="00E6521F"/>
  </w:style>
  <w:style w:type="paragraph" w:styleId="Footer">
    <w:name w:val="footer"/>
    <w:basedOn w:val="Normal"/>
    <w:link w:val="FooterChar"/>
    <w:uiPriority w:val="99"/>
    <w:unhideWhenUsed/>
    <w:rsid w:val="00E6521F"/>
    <w:pPr>
      <w:tabs>
        <w:tab w:val="center" w:pos="4513"/>
        <w:tab w:val="right" w:pos="9026"/>
      </w:tabs>
    </w:pPr>
  </w:style>
  <w:style w:type="character" w:customStyle="1" w:styleId="FooterChar">
    <w:name w:val="Footer Char"/>
    <w:basedOn w:val="DefaultParagraphFont"/>
    <w:link w:val="Footer"/>
    <w:uiPriority w:val="99"/>
    <w:rsid w:val="00E6521F"/>
  </w:style>
  <w:style w:type="paragraph" w:styleId="NoSpacing">
    <w:name w:val="No Spacing"/>
    <w:uiPriority w:val="1"/>
    <w:qFormat/>
    <w:rsid w:val="0071002D"/>
    <w:pPr>
      <w:spacing w:after="0" w:line="240" w:lineRule="auto"/>
    </w:pPr>
  </w:style>
  <w:style w:type="character" w:styleId="Emphasis">
    <w:name w:val="Emphasis"/>
    <w:basedOn w:val="DefaultParagraphFont"/>
    <w:uiPriority w:val="20"/>
    <w:qFormat/>
    <w:rsid w:val="00B87426"/>
    <w:rPr>
      <w:i/>
      <w:iCs/>
    </w:rPr>
  </w:style>
  <w:style w:type="character" w:styleId="Hyperlink">
    <w:name w:val="Hyperlink"/>
    <w:basedOn w:val="DefaultParagraphFont"/>
    <w:uiPriority w:val="99"/>
    <w:semiHidden/>
    <w:unhideWhenUsed/>
    <w:rsid w:val="00BA4E97"/>
    <w:rPr>
      <w:color w:val="0000FF"/>
      <w:u w:val="single"/>
    </w:rPr>
  </w:style>
  <w:style w:type="paragraph" w:styleId="NormalWeb">
    <w:name w:val="Normal (Web)"/>
    <w:basedOn w:val="Normal"/>
    <w:uiPriority w:val="99"/>
    <w:semiHidden/>
    <w:unhideWhenUsed/>
    <w:rsid w:val="00BA4E97"/>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F618DB"/>
    <w:pPr>
      <w:ind w:left="720"/>
      <w:contextualSpacing/>
    </w:pPr>
  </w:style>
  <w:style w:type="character" w:customStyle="1" w:styleId="Heading2Char">
    <w:name w:val="Heading 2 Char"/>
    <w:basedOn w:val="DefaultParagraphFont"/>
    <w:link w:val="Heading2"/>
    <w:uiPriority w:val="9"/>
    <w:rsid w:val="006C7B4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C7B48"/>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6C7B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426"/>
    <w:pPr>
      <w:spacing w:after="0" w:line="240" w:lineRule="auto"/>
    </w:pPr>
    <w:rPr>
      <w:rFonts w:ascii="Calibri" w:hAnsi="Calibri" w:cs="Times New Roman"/>
    </w:rPr>
  </w:style>
  <w:style w:type="paragraph" w:styleId="Heading2">
    <w:name w:val="heading 2"/>
    <w:basedOn w:val="Normal"/>
    <w:link w:val="Heading2Char"/>
    <w:uiPriority w:val="9"/>
    <w:qFormat/>
    <w:rsid w:val="006C7B48"/>
    <w:pPr>
      <w:spacing w:before="100" w:beforeAutospacing="1" w:after="100" w:afterAutospacing="1"/>
      <w:outlineLvl w:val="1"/>
    </w:pPr>
    <w:rPr>
      <w:rFonts w:ascii="Times New Roman" w:eastAsia="Times New Roman" w:hAnsi="Times New Roman"/>
      <w:b/>
      <w:bCs/>
      <w:sz w:val="36"/>
      <w:szCs w:val="36"/>
      <w:lang w:eastAsia="en-AU"/>
    </w:rPr>
  </w:style>
  <w:style w:type="paragraph" w:styleId="Heading3">
    <w:name w:val="heading 3"/>
    <w:basedOn w:val="Normal"/>
    <w:link w:val="Heading3Char"/>
    <w:uiPriority w:val="9"/>
    <w:qFormat/>
    <w:rsid w:val="006C7B48"/>
    <w:pPr>
      <w:spacing w:before="100" w:beforeAutospacing="1" w:after="100" w:afterAutospacing="1"/>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D93"/>
    <w:rPr>
      <w:rFonts w:ascii="Tahoma" w:hAnsi="Tahoma" w:cs="Tahoma"/>
      <w:sz w:val="16"/>
      <w:szCs w:val="16"/>
    </w:rPr>
  </w:style>
  <w:style w:type="character" w:customStyle="1" w:styleId="BalloonTextChar">
    <w:name w:val="Balloon Text Char"/>
    <w:basedOn w:val="DefaultParagraphFont"/>
    <w:link w:val="BalloonText"/>
    <w:uiPriority w:val="99"/>
    <w:semiHidden/>
    <w:rsid w:val="00182D93"/>
    <w:rPr>
      <w:rFonts w:ascii="Tahoma" w:hAnsi="Tahoma" w:cs="Tahoma"/>
      <w:sz w:val="16"/>
      <w:szCs w:val="16"/>
    </w:rPr>
  </w:style>
  <w:style w:type="paragraph" w:styleId="Header">
    <w:name w:val="header"/>
    <w:basedOn w:val="Normal"/>
    <w:link w:val="HeaderChar"/>
    <w:uiPriority w:val="99"/>
    <w:unhideWhenUsed/>
    <w:rsid w:val="00E6521F"/>
    <w:pPr>
      <w:tabs>
        <w:tab w:val="center" w:pos="4513"/>
        <w:tab w:val="right" w:pos="9026"/>
      </w:tabs>
    </w:pPr>
  </w:style>
  <w:style w:type="character" w:customStyle="1" w:styleId="HeaderChar">
    <w:name w:val="Header Char"/>
    <w:basedOn w:val="DefaultParagraphFont"/>
    <w:link w:val="Header"/>
    <w:uiPriority w:val="99"/>
    <w:rsid w:val="00E6521F"/>
  </w:style>
  <w:style w:type="paragraph" w:styleId="Footer">
    <w:name w:val="footer"/>
    <w:basedOn w:val="Normal"/>
    <w:link w:val="FooterChar"/>
    <w:uiPriority w:val="99"/>
    <w:unhideWhenUsed/>
    <w:rsid w:val="00E6521F"/>
    <w:pPr>
      <w:tabs>
        <w:tab w:val="center" w:pos="4513"/>
        <w:tab w:val="right" w:pos="9026"/>
      </w:tabs>
    </w:pPr>
  </w:style>
  <w:style w:type="character" w:customStyle="1" w:styleId="FooterChar">
    <w:name w:val="Footer Char"/>
    <w:basedOn w:val="DefaultParagraphFont"/>
    <w:link w:val="Footer"/>
    <w:uiPriority w:val="99"/>
    <w:rsid w:val="00E6521F"/>
  </w:style>
  <w:style w:type="paragraph" w:styleId="NoSpacing">
    <w:name w:val="No Spacing"/>
    <w:uiPriority w:val="1"/>
    <w:qFormat/>
    <w:rsid w:val="0071002D"/>
    <w:pPr>
      <w:spacing w:after="0" w:line="240" w:lineRule="auto"/>
    </w:pPr>
  </w:style>
  <w:style w:type="character" w:styleId="Emphasis">
    <w:name w:val="Emphasis"/>
    <w:basedOn w:val="DefaultParagraphFont"/>
    <w:uiPriority w:val="20"/>
    <w:qFormat/>
    <w:rsid w:val="00B87426"/>
    <w:rPr>
      <w:i/>
      <w:iCs/>
    </w:rPr>
  </w:style>
  <w:style w:type="character" w:styleId="Hyperlink">
    <w:name w:val="Hyperlink"/>
    <w:basedOn w:val="DefaultParagraphFont"/>
    <w:uiPriority w:val="99"/>
    <w:semiHidden/>
    <w:unhideWhenUsed/>
    <w:rsid w:val="00BA4E97"/>
    <w:rPr>
      <w:color w:val="0000FF"/>
      <w:u w:val="single"/>
    </w:rPr>
  </w:style>
  <w:style w:type="paragraph" w:styleId="NormalWeb">
    <w:name w:val="Normal (Web)"/>
    <w:basedOn w:val="Normal"/>
    <w:uiPriority w:val="99"/>
    <w:semiHidden/>
    <w:unhideWhenUsed/>
    <w:rsid w:val="00BA4E97"/>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F618DB"/>
    <w:pPr>
      <w:ind w:left="720"/>
      <w:contextualSpacing/>
    </w:pPr>
  </w:style>
  <w:style w:type="character" w:customStyle="1" w:styleId="Heading2Char">
    <w:name w:val="Heading 2 Char"/>
    <w:basedOn w:val="DefaultParagraphFont"/>
    <w:link w:val="Heading2"/>
    <w:uiPriority w:val="9"/>
    <w:rsid w:val="006C7B4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C7B48"/>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6C7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2719">
      <w:bodyDiv w:val="1"/>
      <w:marLeft w:val="0"/>
      <w:marRight w:val="0"/>
      <w:marTop w:val="0"/>
      <w:marBottom w:val="0"/>
      <w:divBdr>
        <w:top w:val="none" w:sz="0" w:space="0" w:color="auto"/>
        <w:left w:val="none" w:sz="0" w:space="0" w:color="auto"/>
        <w:bottom w:val="none" w:sz="0" w:space="0" w:color="auto"/>
        <w:right w:val="none" w:sz="0" w:space="0" w:color="auto"/>
      </w:divBdr>
      <w:divsChild>
        <w:div w:id="625894493">
          <w:marLeft w:val="0"/>
          <w:marRight w:val="0"/>
          <w:marTop w:val="0"/>
          <w:marBottom w:val="0"/>
          <w:divBdr>
            <w:top w:val="none" w:sz="0" w:space="0" w:color="auto"/>
            <w:left w:val="none" w:sz="0" w:space="0" w:color="auto"/>
            <w:bottom w:val="none" w:sz="0" w:space="0" w:color="auto"/>
            <w:right w:val="none" w:sz="0" w:space="0" w:color="auto"/>
          </w:divBdr>
        </w:div>
        <w:div w:id="1817409759">
          <w:marLeft w:val="0"/>
          <w:marRight w:val="0"/>
          <w:marTop w:val="0"/>
          <w:marBottom w:val="0"/>
          <w:divBdr>
            <w:top w:val="none" w:sz="0" w:space="0" w:color="auto"/>
            <w:left w:val="none" w:sz="0" w:space="0" w:color="auto"/>
            <w:bottom w:val="none" w:sz="0" w:space="0" w:color="auto"/>
            <w:right w:val="none" w:sz="0" w:space="0" w:color="auto"/>
          </w:divBdr>
        </w:div>
        <w:div w:id="997539351">
          <w:marLeft w:val="0"/>
          <w:marRight w:val="0"/>
          <w:marTop w:val="0"/>
          <w:marBottom w:val="0"/>
          <w:divBdr>
            <w:top w:val="none" w:sz="0" w:space="0" w:color="auto"/>
            <w:left w:val="none" w:sz="0" w:space="0" w:color="auto"/>
            <w:bottom w:val="none" w:sz="0" w:space="0" w:color="auto"/>
            <w:right w:val="none" w:sz="0" w:space="0" w:color="auto"/>
          </w:divBdr>
        </w:div>
      </w:divsChild>
    </w:div>
    <w:div w:id="185099602">
      <w:bodyDiv w:val="1"/>
      <w:marLeft w:val="0"/>
      <w:marRight w:val="0"/>
      <w:marTop w:val="0"/>
      <w:marBottom w:val="0"/>
      <w:divBdr>
        <w:top w:val="none" w:sz="0" w:space="0" w:color="auto"/>
        <w:left w:val="none" w:sz="0" w:space="0" w:color="auto"/>
        <w:bottom w:val="none" w:sz="0" w:space="0" w:color="auto"/>
        <w:right w:val="none" w:sz="0" w:space="0" w:color="auto"/>
      </w:divBdr>
      <w:divsChild>
        <w:div w:id="1511917676">
          <w:marLeft w:val="0"/>
          <w:marRight w:val="0"/>
          <w:marTop w:val="0"/>
          <w:marBottom w:val="0"/>
          <w:divBdr>
            <w:top w:val="none" w:sz="0" w:space="0" w:color="auto"/>
            <w:left w:val="none" w:sz="0" w:space="0" w:color="auto"/>
            <w:bottom w:val="none" w:sz="0" w:space="0" w:color="auto"/>
            <w:right w:val="none" w:sz="0" w:space="0" w:color="auto"/>
          </w:divBdr>
        </w:div>
        <w:div w:id="708458497">
          <w:marLeft w:val="0"/>
          <w:marRight w:val="0"/>
          <w:marTop w:val="0"/>
          <w:marBottom w:val="0"/>
          <w:divBdr>
            <w:top w:val="none" w:sz="0" w:space="0" w:color="auto"/>
            <w:left w:val="none" w:sz="0" w:space="0" w:color="auto"/>
            <w:bottom w:val="none" w:sz="0" w:space="0" w:color="auto"/>
            <w:right w:val="none" w:sz="0" w:space="0" w:color="auto"/>
          </w:divBdr>
        </w:div>
        <w:div w:id="639922524">
          <w:marLeft w:val="0"/>
          <w:marRight w:val="0"/>
          <w:marTop w:val="0"/>
          <w:marBottom w:val="0"/>
          <w:divBdr>
            <w:top w:val="none" w:sz="0" w:space="0" w:color="auto"/>
            <w:left w:val="none" w:sz="0" w:space="0" w:color="auto"/>
            <w:bottom w:val="none" w:sz="0" w:space="0" w:color="auto"/>
            <w:right w:val="none" w:sz="0" w:space="0" w:color="auto"/>
          </w:divBdr>
        </w:div>
        <w:div w:id="2135371309">
          <w:marLeft w:val="0"/>
          <w:marRight w:val="0"/>
          <w:marTop w:val="0"/>
          <w:marBottom w:val="0"/>
          <w:divBdr>
            <w:top w:val="none" w:sz="0" w:space="0" w:color="auto"/>
            <w:left w:val="none" w:sz="0" w:space="0" w:color="auto"/>
            <w:bottom w:val="none" w:sz="0" w:space="0" w:color="auto"/>
            <w:right w:val="none" w:sz="0" w:space="0" w:color="auto"/>
          </w:divBdr>
        </w:div>
      </w:divsChild>
    </w:div>
    <w:div w:id="1348167940">
      <w:bodyDiv w:val="1"/>
      <w:marLeft w:val="0"/>
      <w:marRight w:val="0"/>
      <w:marTop w:val="0"/>
      <w:marBottom w:val="0"/>
      <w:divBdr>
        <w:top w:val="none" w:sz="0" w:space="0" w:color="auto"/>
        <w:left w:val="none" w:sz="0" w:space="0" w:color="auto"/>
        <w:bottom w:val="none" w:sz="0" w:space="0" w:color="auto"/>
        <w:right w:val="none" w:sz="0" w:space="0" w:color="auto"/>
      </w:divBdr>
    </w:div>
    <w:div w:id="1772507673">
      <w:bodyDiv w:val="1"/>
      <w:marLeft w:val="0"/>
      <w:marRight w:val="0"/>
      <w:marTop w:val="0"/>
      <w:marBottom w:val="0"/>
      <w:divBdr>
        <w:top w:val="none" w:sz="0" w:space="0" w:color="auto"/>
        <w:left w:val="none" w:sz="0" w:space="0" w:color="auto"/>
        <w:bottom w:val="none" w:sz="0" w:space="0" w:color="auto"/>
        <w:right w:val="none" w:sz="0" w:space="0" w:color="auto"/>
      </w:divBdr>
      <w:divsChild>
        <w:div w:id="794711313">
          <w:marLeft w:val="0"/>
          <w:marRight w:val="0"/>
          <w:marTop w:val="0"/>
          <w:marBottom w:val="0"/>
          <w:divBdr>
            <w:top w:val="none" w:sz="0" w:space="0" w:color="auto"/>
            <w:left w:val="none" w:sz="0" w:space="0" w:color="auto"/>
            <w:bottom w:val="none" w:sz="0" w:space="0" w:color="auto"/>
            <w:right w:val="none" w:sz="0" w:space="0" w:color="auto"/>
          </w:divBdr>
        </w:div>
        <w:div w:id="651760939">
          <w:marLeft w:val="0"/>
          <w:marRight w:val="0"/>
          <w:marTop w:val="0"/>
          <w:marBottom w:val="0"/>
          <w:divBdr>
            <w:top w:val="none" w:sz="0" w:space="0" w:color="auto"/>
            <w:left w:val="none" w:sz="0" w:space="0" w:color="auto"/>
            <w:bottom w:val="none" w:sz="0" w:space="0" w:color="auto"/>
            <w:right w:val="none" w:sz="0" w:space="0" w:color="auto"/>
          </w:divBdr>
          <w:divsChild>
            <w:div w:id="90974795">
              <w:marLeft w:val="0"/>
              <w:marRight w:val="0"/>
              <w:marTop w:val="0"/>
              <w:marBottom w:val="0"/>
              <w:divBdr>
                <w:top w:val="none" w:sz="0" w:space="0" w:color="auto"/>
                <w:left w:val="none" w:sz="0" w:space="0" w:color="auto"/>
                <w:bottom w:val="none" w:sz="0" w:space="0" w:color="auto"/>
                <w:right w:val="none" w:sz="0" w:space="0" w:color="auto"/>
              </w:divBdr>
            </w:div>
          </w:divsChild>
        </w:div>
        <w:div w:id="828909672">
          <w:marLeft w:val="0"/>
          <w:marRight w:val="0"/>
          <w:marTop w:val="0"/>
          <w:marBottom w:val="0"/>
          <w:divBdr>
            <w:top w:val="none" w:sz="0" w:space="0" w:color="auto"/>
            <w:left w:val="none" w:sz="0" w:space="0" w:color="auto"/>
            <w:bottom w:val="none" w:sz="0" w:space="0" w:color="auto"/>
            <w:right w:val="none" w:sz="0" w:space="0" w:color="auto"/>
          </w:divBdr>
        </w:div>
        <w:div w:id="1019086934">
          <w:marLeft w:val="0"/>
          <w:marRight w:val="0"/>
          <w:marTop w:val="0"/>
          <w:marBottom w:val="0"/>
          <w:divBdr>
            <w:top w:val="none" w:sz="0" w:space="0" w:color="auto"/>
            <w:left w:val="none" w:sz="0" w:space="0" w:color="auto"/>
            <w:bottom w:val="none" w:sz="0" w:space="0" w:color="auto"/>
            <w:right w:val="none" w:sz="0" w:space="0" w:color="auto"/>
          </w:divBdr>
        </w:div>
        <w:div w:id="130346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0985FD2BBF240BFFCDF729ABEE477" ma:contentTypeVersion="0" ma:contentTypeDescription="Create a new document." ma:contentTypeScope="" ma:versionID="5b2d95b0d4c1f8324e1225961dfcf49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AC30-0E6B-43C4-BA98-D8AC7A37E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097EAF-142D-4B4C-B839-DD6BD6AE213B}">
  <ds:schemaRefs>
    <ds:schemaRef ds:uri="http://schemas.microsoft.com/sharepoint/v3/contenttype/forms"/>
  </ds:schemaRefs>
</ds:datastoreItem>
</file>

<file path=customXml/itemProps3.xml><?xml version="1.0" encoding="utf-8"?>
<ds:datastoreItem xmlns:ds="http://schemas.openxmlformats.org/officeDocument/2006/customXml" ds:itemID="{404B082C-5C56-4E9F-A9AE-59A707FB8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6198DD-F285-42FE-877D-43F6CF9E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BB9D80A8</Template>
  <TotalTime>0</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CSR Ltd</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Famularo</dc:creator>
  <cp:lastModifiedBy>Appleby, Khan</cp:lastModifiedBy>
  <cp:revision>2</cp:revision>
  <cp:lastPrinted>2017-01-24T02:01:00Z</cp:lastPrinted>
  <dcterms:created xsi:type="dcterms:W3CDTF">2017-03-07T19:48:00Z</dcterms:created>
  <dcterms:modified xsi:type="dcterms:W3CDTF">2017-03-07T19:48:00Z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0x010100D7E0985FD2BBF240BFFCDF729ABEE477</vt:lpwstr>
  </property>
</Properties>
</file>