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01CE" w14:textId="2B389084" w:rsidR="004B4F26" w:rsidRDefault="007E6E19" w:rsidP="009E7063">
      <w:pPr>
        <w:rPr>
          <w:lang w:val="en-US"/>
        </w:rPr>
      </w:pPr>
      <w:r>
        <w:rPr>
          <w:noProof/>
        </w:rPr>
        <mc:AlternateContent>
          <mc:Choice Requires="wps">
            <w:drawing>
              <wp:anchor distT="45720" distB="45720" distL="114300" distR="114300" simplePos="0" relativeHeight="251679744" behindDoc="0" locked="0" layoutInCell="1" allowOverlap="1" wp14:anchorId="1242A180" wp14:editId="233C02E9">
                <wp:simplePos x="0" y="0"/>
                <wp:positionH relativeFrom="margin">
                  <wp:posOffset>30480</wp:posOffset>
                </wp:positionH>
                <wp:positionV relativeFrom="paragraph">
                  <wp:posOffset>-289560</wp:posOffset>
                </wp:positionV>
                <wp:extent cx="2910840" cy="1352550"/>
                <wp:effectExtent l="0" t="0" r="0" b="0"/>
                <wp:wrapNone/>
                <wp:docPr id="16945799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352550"/>
                        </a:xfrm>
                        <a:prstGeom prst="rect">
                          <a:avLst/>
                        </a:prstGeom>
                        <a:noFill/>
                        <a:ln w="9525">
                          <a:noFill/>
                          <a:miter lim="800000"/>
                          <a:headEnd/>
                          <a:tailEnd/>
                        </a:ln>
                      </wps:spPr>
                      <wps:txbx>
                        <w:txbxContent>
                          <w:p w14:paraId="2F5C8012" w14:textId="77777777" w:rsidR="007E6E19" w:rsidRDefault="007E6E19" w:rsidP="007E6E19">
                            <w:pPr>
                              <w:rPr>
                                <w:rFonts w:ascii="ASSA Vesta" w:hAnsi="ASSA Vesta"/>
                                <w:color w:val="FFFFFF" w:themeColor="background1"/>
                                <w:sz w:val="60"/>
                                <w:szCs w:val="60"/>
                                <w:lang w:val="en-US"/>
                              </w:rPr>
                            </w:pPr>
                            <w:r>
                              <w:rPr>
                                <w:rFonts w:ascii="ASSA Vesta" w:hAnsi="ASSA Vesta"/>
                                <w:color w:val="FFFFFF" w:themeColor="background1"/>
                                <w:sz w:val="60"/>
                                <w:szCs w:val="60"/>
                                <w:lang w:val="en-US"/>
                              </w:rPr>
                              <w:t>Pacific Doors</w:t>
                            </w:r>
                          </w:p>
                          <w:p w14:paraId="0AAA0976" w14:textId="77777777" w:rsidR="007E6E19" w:rsidRPr="00D456D4" w:rsidRDefault="007E6E19" w:rsidP="007E6E19">
                            <w:pPr>
                              <w:rPr>
                                <w:rFonts w:ascii="ASSA Vesta" w:hAnsi="ASSA Vesta"/>
                                <w:color w:val="FFFFFF" w:themeColor="background1"/>
                                <w:sz w:val="36"/>
                                <w:szCs w:val="36"/>
                                <w:lang w:val="en-US"/>
                              </w:rPr>
                            </w:pPr>
                          </w:p>
                          <w:p w14:paraId="38399BF4" w14:textId="77777777" w:rsidR="007E6E19" w:rsidRPr="005F0913" w:rsidRDefault="007E6E19" w:rsidP="007E6E19">
                            <w:pPr>
                              <w:rPr>
                                <w:sz w:val="36"/>
                                <w:szCs w:val="36"/>
                                <w:lang w:val="en-US"/>
                              </w:rPr>
                            </w:pPr>
                            <w:r>
                              <w:rPr>
                                <w:rFonts w:ascii="ASSA Vesta" w:hAnsi="ASSA Vesta"/>
                                <w:color w:val="FFFFFF" w:themeColor="background1"/>
                                <w:sz w:val="36"/>
                                <w:szCs w:val="36"/>
                                <w:lang w:val="en-US"/>
                              </w:rPr>
                              <w:t>Data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2A180" id="_x0000_t202" coordsize="21600,21600" o:spt="202" path="m,l,21600r21600,l21600,xe">
                <v:stroke joinstyle="miter"/>
                <v:path gradientshapeok="t" o:connecttype="rect"/>
              </v:shapetype>
              <v:shape id="Text Box 2" o:spid="_x0000_s1026" type="#_x0000_t202" style="position:absolute;margin-left:2.4pt;margin-top:-22.8pt;width:229.2pt;height:106.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" filled="f" stroked="f">
                <v:textbox>
                  <w:txbxContent>
                    <w:p w14:paraId="2F5C8012" w14:textId="77777777" w:rsidR="007E6E19" w:rsidRDefault="007E6E19" w:rsidP="007E6E19">
                      <w:pPr>
                        <w:rPr>
                          <w:rFonts w:ascii="ASSA Vesta" w:hAnsi="ASSA Vesta"/>
                          <w:color w:val="FFFFFF" w:themeColor="background1"/>
                          <w:sz w:val="60"/>
                          <w:szCs w:val="60"/>
                          <w:lang w:val="en-US"/>
                        </w:rPr>
                      </w:pPr>
                      <w:r>
                        <w:rPr>
                          <w:rFonts w:ascii="ASSA Vesta" w:hAnsi="ASSA Vesta"/>
                          <w:color w:val="FFFFFF" w:themeColor="background1"/>
                          <w:sz w:val="60"/>
                          <w:szCs w:val="60"/>
                          <w:lang w:val="en-US"/>
                        </w:rPr>
                        <w:t>Pacific Doors</w:t>
                      </w:r>
                    </w:p>
                    <w:p w14:paraId="0AAA0976" w14:textId="77777777" w:rsidR="007E6E19" w:rsidRPr="00D456D4" w:rsidRDefault="007E6E19" w:rsidP="007E6E19">
                      <w:pPr>
                        <w:rPr>
                          <w:rFonts w:ascii="ASSA Vesta" w:hAnsi="ASSA Vesta"/>
                          <w:color w:val="FFFFFF" w:themeColor="background1"/>
                          <w:sz w:val="36"/>
                          <w:szCs w:val="36"/>
                          <w:lang w:val="en-US"/>
                        </w:rPr>
                      </w:pPr>
                    </w:p>
                    <w:p w14:paraId="38399BF4" w14:textId="77777777" w:rsidR="007E6E19" w:rsidRPr="005F0913" w:rsidRDefault="007E6E19" w:rsidP="007E6E19">
                      <w:pPr>
                        <w:rPr>
                          <w:sz w:val="36"/>
                          <w:szCs w:val="36"/>
                          <w:lang w:val="en-US"/>
                        </w:rPr>
                      </w:pPr>
                      <w:r>
                        <w:rPr>
                          <w:rFonts w:ascii="ASSA Vesta" w:hAnsi="ASSA Vesta"/>
                          <w:color w:val="FFFFFF" w:themeColor="background1"/>
                          <w:sz w:val="36"/>
                          <w:szCs w:val="36"/>
                          <w:lang w:val="en-US"/>
                        </w:rPr>
                        <w:t>Data Sheet</w:t>
                      </w:r>
                    </w:p>
                  </w:txbxContent>
                </v:textbox>
                <w10:wrap anchorx="margin"/>
              </v:shape>
            </w:pict>
          </mc:Fallback>
        </mc:AlternateContent>
      </w:r>
      <w:r>
        <w:rPr>
          <w:noProof/>
        </w:rPr>
        <w:drawing>
          <wp:anchor distT="0" distB="0" distL="114300" distR="114300" simplePos="0" relativeHeight="251675648" behindDoc="0" locked="0" layoutInCell="1" allowOverlap="1" wp14:anchorId="7FE9B5CA" wp14:editId="0B54E7AF">
            <wp:simplePos x="0" y="0"/>
            <wp:positionH relativeFrom="column">
              <wp:posOffset>5316855</wp:posOffset>
            </wp:positionH>
            <wp:positionV relativeFrom="paragraph">
              <wp:posOffset>-757555</wp:posOffset>
            </wp:positionV>
            <wp:extent cx="1572260" cy="915670"/>
            <wp:effectExtent l="0" t="0" r="0" b="0"/>
            <wp:wrapNone/>
            <wp:docPr id="84055133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53812" name="Picture 1"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2260" cy="9156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1" behindDoc="0" locked="0" layoutInCell="1" allowOverlap="1" wp14:anchorId="445CBC5D" wp14:editId="16D1E7E0">
                <wp:simplePos x="0" y="0"/>
                <wp:positionH relativeFrom="page">
                  <wp:align>center</wp:align>
                </wp:positionH>
                <wp:positionV relativeFrom="paragraph">
                  <wp:posOffset>-803910</wp:posOffset>
                </wp:positionV>
                <wp:extent cx="7000875" cy="1889760"/>
                <wp:effectExtent l="0" t="0" r="9525" b="0"/>
                <wp:wrapNone/>
                <wp:docPr id="1044787753" name="Rectangle 1"/>
                <wp:cNvGraphicFramePr/>
                <a:graphic xmlns:a="http://schemas.openxmlformats.org/drawingml/2006/main">
                  <a:graphicData uri="http://schemas.microsoft.com/office/word/2010/wordprocessingShape">
                    <wps:wsp>
                      <wps:cNvSpPr/>
                      <wps:spPr>
                        <a:xfrm>
                          <a:off x="0" y="0"/>
                          <a:ext cx="7000875" cy="1889760"/>
                        </a:xfrm>
                        <a:prstGeom prst="rect">
                          <a:avLst/>
                        </a:prstGeom>
                        <a:solidFill>
                          <a:srgbClr val="00A0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A79BF" id="Rectangle 1" o:spid="_x0000_s1026" style="position:absolute;margin-left:0;margin-top:-63.3pt;width:551.25pt;height:148.8pt;z-index:25166131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" fillcolor="#00a0d0" stroked="f" strokeweight="2pt">
                <w10:wrap anchorx="page"/>
              </v:rect>
            </w:pict>
          </mc:Fallback>
        </mc:AlternateContent>
      </w:r>
    </w:p>
    <w:p w14:paraId="7C5218D2" w14:textId="457D407B" w:rsidR="00AD7669" w:rsidRDefault="00AD7669" w:rsidP="009E7063">
      <w:pPr>
        <w:rPr>
          <w:lang w:val="en-US"/>
        </w:rPr>
      </w:pPr>
    </w:p>
    <w:p w14:paraId="748F1A16" w14:textId="08832BEB" w:rsidR="00AD7669" w:rsidRDefault="007E6E19" w:rsidP="007E6E19">
      <w:pPr>
        <w:tabs>
          <w:tab w:val="clear" w:pos="170"/>
          <w:tab w:val="left" w:pos="3105"/>
        </w:tabs>
        <w:rPr>
          <w:lang w:val="en-US"/>
        </w:rPr>
      </w:pPr>
      <w:r>
        <w:rPr>
          <w:noProof/>
        </w:rPr>
        <mc:AlternateContent>
          <mc:Choice Requires="wps">
            <w:drawing>
              <wp:anchor distT="45720" distB="45720" distL="114300" distR="114300" simplePos="0" relativeHeight="251677696" behindDoc="0" locked="0" layoutInCell="1" allowOverlap="1" wp14:anchorId="573130FA" wp14:editId="5776DA4E">
                <wp:simplePos x="0" y="0"/>
                <wp:positionH relativeFrom="column">
                  <wp:posOffset>5154930</wp:posOffset>
                </wp:positionH>
                <wp:positionV relativeFrom="paragraph">
                  <wp:posOffset>126365</wp:posOffset>
                </wp:positionV>
                <wp:extent cx="1615440" cy="259080"/>
                <wp:effectExtent l="0" t="0" r="0" b="0"/>
                <wp:wrapSquare wrapText="bothSides"/>
                <wp:docPr id="12242518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59080"/>
                        </a:xfrm>
                        <a:prstGeom prst="rect">
                          <a:avLst/>
                        </a:prstGeom>
                        <a:noFill/>
                        <a:ln w="9525">
                          <a:noFill/>
                          <a:miter lim="800000"/>
                          <a:headEnd/>
                          <a:tailEnd/>
                        </a:ln>
                      </wps:spPr>
                      <wps:txbx>
                        <w:txbxContent>
                          <w:p w14:paraId="4B6C6865" w14:textId="77777777" w:rsidR="007E6E19" w:rsidRPr="00BD1E4E" w:rsidRDefault="007E6E19" w:rsidP="007E6E19">
                            <w:pPr>
                              <w:rPr>
                                <w:rFonts w:ascii="ASSA Vesta" w:hAnsi="ASSA Vesta"/>
                                <w:color w:val="FFFFFF" w:themeColor="background1"/>
                                <w:sz w:val="22"/>
                              </w:rPr>
                            </w:pPr>
                            <w:r w:rsidRPr="00BD1E4E">
                              <w:rPr>
                                <w:rFonts w:ascii="ASSA Vesta" w:hAnsi="ASSA Vesta"/>
                                <w:color w:val="FFFFFF" w:themeColor="background1"/>
                                <w:sz w:val="22"/>
                              </w:rPr>
                              <w:t>www.pacificdoors.co</w:t>
                            </w:r>
                            <w:r>
                              <w:rPr>
                                <w:rFonts w:ascii="ASSA Vesta" w:hAnsi="ASSA Vesta"/>
                                <w:color w:val="FFFFFF" w:themeColor="background1"/>
                                <w:sz w:val="22"/>
                              </w:rPr>
                              <w:t>.nz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130FA" id="_x0000_s1027" type="#_x0000_t202" style="position:absolute;margin-left:405.9pt;margin-top:9.95pt;width:127.2pt;height:20.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" filled="f" stroked="f">
                <v:textbox>
                  <w:txbxContent>
                    <w:p w14:paraId="4B6C6865" w14:textId="77777777" w:rsidR="007E6E19" w:rsidRPr="00BD1E4E" w:rsidRDefault="007E6E19" w:rsidP="007E6E19">
                      <w:pPr>
                        <w:rPr>
                          <w:rFonts w:ascii="ASSA Vesta" w:hAnsi="ASSA Vesta"/>
                          <w:color w:val="FFFFFF" w:themeColor="background1"/>
                          <w:sz w:val="22"/>
                        </w:rPr>
                      </w:pPr>
                      <w:r w:rsidRPr="00BD1E4E">
                        <w:rPr>
                          <w:rFonts w:ascii="ASSA Vesta" w:hAnsi="ASSA Vesta"/>
                          <w:color w:val="FFFFFF" w:themeColor="background1"/>
                          <w:sz w:val="22"/>
                        </w:rPr>
                        <w:t>www.pacificdoors.co</w:t>
                      </w:r>
                      <w:r>
                        <w:rPr>
                          <w:rFonts w:ascii="ASSA Vesta" w:hAnsi="ASSA Vesta"/>
                          <w:color w:val="FFFFFF" w:themeColor="background1"/>
                          <w:sz w:val="22"/>
                        </w:rPr>
                        <w:t>.nz</w:t>
                      </w:r>
                    </w:p>
                  </w:txbxContent>
                </v:textbox>
                <w10:wrap type="square"/>
              </v:shape>
            </w:pict>
          </mc:Fallback>
        </mc:AlternateContent>
      </w:r>
      <w:r>
        <w:rPr>
          <w:lang w:val="en-US"/>
        </w:rPr>
        <w:tab/>
      </w:r>
    </w:p>
    <w:p w14:paraId="30E8AA1D" w14:textId="6A58B770" w:rsidR="00AD7669" w:rsidRDefault="00AD7669" w:rsidP="009E7063">
      <w:pPr>
        <w:rPr>
          <w:lang w:val="en-US"/>
        </w:rPr>
      </w:pPr>
    </w:p>
    <w:p w14:paraId="68D2F891" w14:textId="77777777" w:rsidR="00AD7669" w:rsidRDefault="00AD7669" w:rsidP="009E7063">
      <w:pPr>
        <w:rPr>
          <w:lang w:val="en-US"/>
        </w:rPr>
      </w:pPr>
    </w:p>
    <w:p w14:paraId="0A220880" w14:textId="1B75E232" w:rsidR="005412C6" w:rsidRDefault="00EF7874" w:rsidP="00C470BD">
      <w:pPr>
        <w:ind w:left="-851"/>
        <w:rPr>
          <w:rFonts w:asciiTheme="majorHAnsi" w:hAnsiTheme="majorHAnsi"/>
          <w:b/>
          <w:bCs/>
          <w:sz w:val="36"/>
          <w:szCs w:val="36"/>
          <w:lang w:val="en-US"/>
        </w:rPr>
      </w:pPr>
      <w:r>
        <w:rPr>
          <w:noProof/>
        </w:rPr>
        <mc:AlternateContent>
          <mc:Choice Requires="wps">
            <w:drawing>
              <wp:anchor distT="0" distB="0" distL="114300" distR="114300" simplePos="0" relativeHeight="251662336" behindDoc="0" locked="0" layoutInCell="1" allowOverlap="1" wp14:anchorId="78629F3B" wp14:editId="7A83A486">
                <wp:simplePos x="0" y="0"/>
                <wp:positionH relativeFrom="rightMargin">
                  <wp:posOffset>-1158240</wp:posOffset>
                </wp:positionH>
                <wp:positionV relativeFrom="paragraph">
                  <wp:posOffset>17780</wp:posOffset>
                </wp:positionV>
                <wp:extent cx="914400" cy="533400"/>
                <wp:effectExtent l="0" t="0" r="0" b="0"/>
                <wp:wrapNone/>
                <wp:docPr id="1411993244" name="Text Box 2"/>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noFill/>
                        </a:ln>
                      </wps:spPr>
                      <wps:txbx>
                        <w:txbxContent>
                          <w:p w14:paraId="2AC8E4CB" w14:textId="77777777" w:rsidR="005350AB" w:rsidRPr="00F92A4F" w:rsidRDefault="005350AB" w:rsidP="005350AB">
                            <w:pPr>
                              <w:rPr>
                                <w:sz w:val="18"/>
                                <w:szCs w:val="18"/>
                                <w:lang w:val="en-US"/>
                              </w:rPr>
                            </w:pPr>
                            <w:r w:rsidRPr="00F92A4F">
                              <w:rPr>
                                <w:sz w:val="18"/>
                                <w:szCs w:val="18"/>
                                <w:lang w:val="en-US"/>
                              </w:rPr>
                              <w:t>Issue date:</w:t>
                            </w:r>
                          </w:p>
                          <w:p w14:paraId="77FDFAC9" w14:textId="77777777" w:rsidR="005350AB" w:rsidRPr="00F92A4F" w:rsidRDefault="005350AB" w:rsidP="005350AB">
                            <w:pPr>
                              <w:rPr>
                                <w:sz w:val="18"/>
                                <w:szCs w:val="18"/>
                                <w:lang w:val="en-US"/>
                              </w:rPr>
                            </w:pPr>
                            <w:r w:rsidRPr="00F92A4F">
                              <w:rPr>
                                <w:sz w:val="18"/>
                                <w:szCs w:val="18"/>
                                <w:lang w:val="en-US"/>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29F3B" id="_x0000_s1028" type="#_x0000_t202" style="position:absolute;left:0;text-align:left;margin-left:-91.2pt;margin-top:1.4pt;width:1in;height:42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" fillcolor="white [3201]" stroked="f" strokeweight=".5pt">
                <v:textbox>
                  <w:txbxContent>
                    <w:p w14:paraId="2AC8E4CB" w14:textId="77777777" w:rsidR="005350AB" w:rsidRPr="00F92A4F" w:rsidRDefault="005350AB" w:rsidP="005350AB">
                      <w:pPr>
                        <w:rPr>
                          <w:sz w:val="18"/>
                          <w:szCs w:val="18"/>
                          <w:lang w:val="en-US"/>
                        </w:rPr>
                      </w:pPr>
                      <w:r w:rsidRPr="00F92A4F">
                        <w:rPr>
                          <w:sz w:val="18"/>
                          <w:szCs w:val="18"/>
                          <w:lang w:val="en-US"/>
                        </w:rPr>
                        <w:t>Issue date:</w:t>
                      </w:r>
                    </w:p>
                    <w:p w14:paraId="77FDFAC9" w14:textId="77777777" w:rsidR="005350AB" w:rsidRPr="00F92A4F" w:rsidRDefault="005350AB" w:rsidP="005350AB">
                      <w:pPr>
                        <w:rPr>
                          <w:sz w:val="18"/>
                          <w:szCs w:val="18"/>
                          <w:lang w:val="en-US"/>
                        </w:rPr>
                      </w:pPr>
                      <w:r w:rsidRPr="00F92A4F">
                        <w:rPr>
                          <w:sz w:val="18"/>
                          <w:szCs w:val="18"/>
                          <w:lang w:val="en-US"/>
                        </w:rPr>
                        <w:t>Page</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74B9FE4" wp14:editId="1B41C75F">
                <wp:simplePos x="0" y="0"/>
                <wp:positionH relativeFrom="rightMargin">
                  <wp:posOffset>-419100</wp:posOffset>
                </wp:positionH>
                <wp:positionV relativeFrom="paragraph">
                  <wp:posOffset>10160</wp:posOffset>
                </wp:positionV>
                <wp:extent cx="1043940" cy="525780"/>
                <wp:effectExtent l="0" t="0" r="3810" b="7620"/>
                <wp:wrapNone/>
                <wp:docPr id="1955805390" name="Text Box 2"/>
                <wp:cNvGraphicFramePr/>
                <a:graphic xmlns:a="http://schemas.openxmlformats.org/drawingml/2006/main">
                  <a:graphicData uri="http://schemas.microsoft.com/office/word/2010/wordprocessingShape">
                    <wps:wsp>
                      <wps:cNvSpPr txBox="1"/>
                      <wps:spPr>
                        <a:xfrm>
                          <a:off x="0" y="0"/>
                          <a:ext cx="1043940" cy="525780"/>
                        </a:xfrm>
                        <a:prstGeom prst="rect">
                          <a:avLst/>
                        </a:prstGeom>
                        <a:solidFill>
                          <a:schemeClr val="lt1"/>
                        </a:solidFill>
                        <a:ln w="6350">
                          <a:noFill/>
                        </a:ln>
                      </wps:spPr>
                      <wps:txbx>
                        <w:txbxContent>
                          <w:p w14:paraId="1F1860A9" w14:textId="6039390E" w:rsidR="0050190A" w:rsidRDefault="00EF43AB" w:rsidP="005350AB">
                            <w:pPr>
                              <w:jc w:val="right"/>
                              <w:rPr>
                                <w:sz w:val="18"/>
                                <w:szCs w:val="18"/>
                                <w:lang w:val="en-US"/>
                              </w:rPr>
                            </w:pPr>
                            <w:r>
                              <w:rPr>
                                <w:sz w:val="18"/>
                                <w:szCs w:val="18"/>
                                <w:lang w:val="en-US"/>
                              </w:rPr>
                              <w:t>4</w:t>
                            </w:r>
                            <w:r w:rsidR="00FF5622">
                              <w:rPr>
                                <w:sz w:val="18"/>
                                <w:szCs w:val="18"/>
                                <w:lang w:val="en-US"/>
                              </w:rPr>
                              <w:t>/</w:t>
                            </w:r>
                            <w:r>
                              <w:rPr>
                                <w:sz w:val="18"/>
                                <w:szCs w:val="18"/>
                                <w:lang w:val="en-US"/>
                              </w:rPr>
                              <w:t>7</w:t>
                            </w:r>
                            <w:r w:rsidR="00FF5622">
                              <w:rPr>
                                <w:sz w:val="18"/>
                                <w:szCs w:val="18"/>
                                <w:lang w:val="en-US"/>
                              </w:rPr>
                              <w:t>/2025</w:t>
                            </w:r>
                          </w:p>
                          <w:p w14:paraId="05410811" w14:textId="46F55B6A" w:rsidR="00992C23" w:rsidRPr="00F92A4F" w:rsidRDefault="00992C23" w:rsidP="005350AB">
                            <w:pPr>
                              <w:jc w:val="right"/>
                              <w:rPr>
                                <w:sz w:val="18"/>
                                <w:szCs w:val="18"/>
                                <w:lang w:val="en-US"/>
                              </w:rPr>
                            </w:pPr>
                            <w:r>
                              <w:rPr>
                                <w:sz w:val="18"/>
                                <w:szCs w:val="18"/>
                                <w:lang w:val="en-US"/>
                              </w:rPr>
                              <w:t xml:space="preserve">1 of </w:t>
                            </w:r>
                            <w:r w:rsidR="00333B69">
                              <w:rPr>
                                <w:sz w:val="18"/>
                                <w:szCs w:val="18"/>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B9FE4" id="_x0000_s1029" type="#_x0000_t202" style="position:absolute;left:0;text-align:left;margin-left:-33pt;margin-top:.8pt;width:82.2pt;height:41.4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" fillcolor="white [3201]" stroked="f" strokeweight=".5pt">
                <v:textbox>
                  <w:txbxContent>
                    <w:p w14:paraId="1F1860A9" w14:textId="6039390E" w:rsidR="0050190A" w:rsidRDefault="00EF43AB" w:rsidP="005350AB">
                      <w:pPr>
                        <w:jc w:val="right"/>
                        <w:rPr>
                          <w:sz w:val="18"/>
                          <w:szCs w:val="18"/>
                          <w:lang w:val="en-US"/>
                        </w:rPr>
                      </w:pPr>
                      <w:r>
                        <w:rPr>
                          <w:sz w:val="18"/>
                          <w:szCs w:val="18"/>
                          <w:lang w:val="en-US"/>
                        </w:rPr>
                        <w:t>4</w:t>
                      </w:r>
                      <w:r w:rsidR="00FF5622">
                        <w:rPr>
                          <w:sz w:val="18"/>
                          <w:szCs w:val="18"/>
                          <w:lang w:val="en-US"/>
                        </w:rPr>
                        <w:t>/</w:t>
                      </w:r>
                      <w:r>
                        <w:rPr>
                          <w:sz w:val="18"/>
                          <w:szCs w:val="18"/>
                          <w:lang w:val="en-US"/>
                        </w:rPr>
                        <w:t>7</w:t>
                      </w:r>
                      <w:r w:rsidR="00FF5622">
                        <w:rPr>
                          <w:sz w:val="18"/>
                          <w:szCs w:val="18"/>
                          <w:lang w:val="en-US"/>
                        </w:rPr>
                        <w:t>/2025</w:t>
                      </w:r>
                    </w:p>
                    <w:p w14:paraId="05410811" w14:textId="46F55B6A" w:rsidR="00992C23" w:rsidRPr="00F92A4F" w:rsidRDefault="00992C23" w:rsidP="005350AB">
                      <w:pPr>
                        <w:jc w:val="right"/>
                        <w:rPr>
                          <w:sz w:val="18"/>
                          <w:szCs w:val="18"/>
                          <w:lang w:val="en-US"/>
                        </w:rPr>
                      </w:pPr>
                      <w:r>
                        <w:rPr>
                          <w:sz w:val="18"/>
                          <w:szCs w:val="18"/>
                          <w:lang w:val="en-US"/>
                        </w:rPr>
                        <w:t xml:space="preserve">1 of </w:t>
                      </w:r>
                      <w:r w:rsidR="00333B69">
                        <w:rPr>
                          <w:sz w:val="18"/>
                          <w:szCs w:val="18"/>
                          <w:lang w:val="en-US"/>
                        </w:rPr>
                        <w:t>2</w:t>
                      </w:r>
                    </w:p>
                  </w:txbxContent>
                </v:textbox>
                <w10:wrap anchorx="margin"/>
              </v:shape>
            </w:pict>
          </mc:Fallback>
        </mc:AlternateContent>
      </w:r>
    </w:p>
    <w:p w14:paraId="1EDB6C37" w14:textId="7460C061" w:rsidR="00D50451" w:rsidRDefault="00D62CF6" w:rsidP="00BF4079">
      <w:pPr>
        <w:tabs>
          <w:tab w:val="left" w:pos="3960"/>
        </w:tabs>
        <w:rPr>
          <w:b/>
          <w:bCs/>
          <w:sz w:val="36"/>
          <w:szCs w:val="36"/>
          <w:lang w:val="en-NZ"/>
        </w:rPr>
      </w:pPr>
      <w:r w:rsidRPr="00D62CF6">
        <w:rPr>
          <w:b/>
          <w:bCs/>
          <w:sz w:val="36"/>
          <w:szCs w:val="36"/>
          <w:lang w:val="en-NZ"/>
        </w:rPr>
        <w:t>Pacific SPS1-FR Security Fire Door</w:t>
      </w:r>
      <w:hyperlink r:id="rId12" w:history="1">
        <w:r w:rsidR="00BF4079" w:rsidRPr="00BF4079">
          <w:rPr>
            <w:rStyle w:val="Hyperlink"/>
            <w:b/>
            <w:bCs/>
            <w:sz w:val="36"/>
            <w:szCs w:val="36"/>
            <w:lang w:val="en-NZ"/>
          </w:rPr>
          <w:br/>
        </w:r>
      </w:hyperlink>
    </w:p>
    <w:p w14:paraId="55088CD5" w14:textId="62C79CE8" w:rsidR="00F51920" w:rsidRPr="00850611" w:rsidRDefault="0030603C" w:rsidP="00BF4079">
      <w:pPr>
        <w:tabs>
          <w:tab w:val="left" w:pos="3960"/>
        </w:tabs>
        <w:rPr>
          <w:rFonts w:asciiTheme="majorHAnsi" w:hAnsiTheme="majorHAnsi"/>
          <w:b/>
          <w:bCs/>
          <w:caps/>
          <w:szCs w:val="20"/>
          <w:lang w:val="en-US"/>
        </w:rPr>
      </w:pPr>
      <w:r>
        <w:rPr>
          <w:rFonts w:asciiTheme="majorHAnsi" w:hAnsiTheme="majorHAnsi"/>
          <w:b/>
          <w:bCs/>
          <w:caps/>
          <w:szCs w:val="20"/>
          <w:lang w:val="en-US"/>
        </w:rPr>
        <w:t>D</w:t>
      </w:r>
      <w:r w:rsidR="00F51920" w:rsidRPr="00850611">
        <w:rPr>
          <w:rFonts w:asciiTheme="majorHAnsi" w:hAnsiTheme="majorHAnsi"/>
          <w:b/>
          <w:bCs/>
          <w:caps/>
          <w:szCs w:val="20"/>
          <w:lang w:val="en-US"/>
        </w:rPr>
        <w:t>escription</w:t>
      </w:r>
      <w:r w:rsidR="00333B69">
        <w:rPr>
          <w:rFonts w:asciiTheme="majorHAnsi" w:hAnsiTheme="majorHAnsi"/>
          <w:b/>
          <w:bCs/>
          <w:caps/>
          <w:szCs w:val="20"/>
          <w:lang w:val="en-US"/>
        </w:rPr>
        <w:tab/>
      </w:r>
    </w:p>
    <w:p w14:paraId="4CF2B366" w14:textId="4ACC0686" w:rsidR="00ED0441" w:rsidRDefault="00D62CF6" w:rsidP="00737A75">
      <w:pPr>
        <w:rPr>
          <w:color w:val="auto"/>
          <w:szCs w:val="20"/>
          <w:lang w:val="en-NZ"/>
        </w:rPr>
      </w:pPr>
      <w:r w:rsidRPr="00D62CF6">
        <w:rPr>
          <w:color w:val="auto"/>
          <w:szCs w:val="20"/>
          <w:lang w:val="en-NZ"/>
        </w:rPr>
        <w:t>The Pacific SPS1-FR door set offers fire protection up to 60 minutes and is a detention or commercial security door fully encapsulated in steel, resistant to physical attack using hand tools, levers and heavy impacts from either face. The SPS1 includes features designed to increase impact resistance and durability in high-use situations. The SPS1 is suitable for interior and sheltered exterior use.</w:t>
      </w:r>
    </w:p>
    <w:p w14:paraId="2FB078FB" w14:textId="77777777" w:rsidR="00D62CF6" w:rsidRDefault="00D62CF6" w:rsidP="00737A75">
      <w:pPr>
        <w:rPr>
          <w:noProof/>
        </w:rPr>
      </w:pPr>
    </w:p>
    <w:p w14:paraId="313B378A" w14:textId="53664C02" w:rsidR="00EF43AB" w:rsidRDefault="00EF43AB" w:rsidP="00EF43AB">
      <w:pPr>
        <w:rPr>
          <w:b/>
          <w:bCs/>
          <w:lang w:val="en-NZ"/>
        </w:rPr>
      </w:pPr>
      <w:r w:rsidRPr="00EF43AB">
        <w:rPr>
          <w:b/>
          <w:bCs/>
          <w:lang w:val="en-NZ"/>
        </w:rPr>
        <w:t>Product features</w:t>
      </w:r>
    </w:p>
    <w:p w14:paraId="674E5ECF" w14:textId="77777777" w:rsidR="00D62CF6" w:rsidRPr="00D62CF6" w:rsidRDefault="00D62CF6" w:rsidP="00D62CF6">
      <w:pPr>
        <w:rPr>
          <w:lang w:val="en-NZ"/>
        </w:rPr>
      </w:pPr>
      <w:r w:rsidRPr="00D62CF6">
        <w:rPr>
          <w:lang w:val="en-NZ"/>
        </w:rPr>
        <w:t>60min fire rating</w:t>
      </w:r>
    </w:p>
    <w:p w14:paraId="44981C1E" w14:textId="77777777" w:rsidR="00D62CF6" w:rsidRPr="00D62CF6" w:rsidRDefault="00D62CF6" w:rsidP="00D62CF6">
      <w:pPr>
        <w:rPr>
          <w:lang w:val="en-NZ"/>
        </w:rPr>
      </w:pPr>
      <w:r w:rsidRPr="00D62CF6">
        <w:rPr>
          <w:lang w:val="en-NZ"/>
        </w:rPr>
        <w:t>Single or pair</w:t>
      </w:r>
    </w:p>
    <w:p w14:paraId="1A7B7A7A" w14:textId="77777777" w:rsidR="00D62CF6" w:rsidRPr="00D62CF6" w:rsidRDefault="00D62CF6" w:rsidP="00D62CF6">
      <w:pPr>
        <w:rPr>
          <w:lang w:val="en-NZ"/>
        </w:rPr>
      </w:pPr>
      <w:r w:rsidRPr="00D62CF6">
        <w:rPr>
          <w:lang w:val="en-NZ"/>
        </w:rPr>
        <w:t xml:space="preserve">Steel leaf face </w:t>
      </w:r>
    </w:p>
    <w:p w14:paraId="0E164A0E" w14:textId="77777777" w:rsidR="00D62CF6" w:rsidRPr="00D62CF6" w:rsidRDefault="00D62CF6" w:rsidP="00D62CF6">
      <w:pPr>
        <w:rPr>
          <w:lang w:val="en-NZ"/>
        </w:rPr>
      </w:pPr>
      <w:r w:rsidRPr="00D62CF6">
        <w:rPr>
          <w:lang w:val="en-NZ"/>
        </w:rPr>
        <w:t>2 frame options</w:t>
      </w:r>
    </w:p>
    <w:p w14:paraId="0823A340" w14:textId="77777777" w:rsidR="00D62CF6" w:rsidRPr="00D62CF6" w:rsidRDefault="00D62CF6" w:rsidP="00D62CF6">
      <w:pPr>
        <w:rPr>
          <w:lang w:val="en-NZ"/>
        </w:rPr>
      </w:pPr>
      <w:r w:rsidRPr="00D62CF6">
        <w:rPr>
          <w:lang w:val="en-NZ"/>
        </w:rPr>
        <w:t>3 glass options</w:t>
      </w:r>
    </w:p>
    <w:p w14:paraId="5A3A8F83" w14:textId="77777777" w:rsidR="00D62CF6" w:rsidRPr="00D62CF6" w:rsidRDefault="00D62CF6" w:rsidP="00D62CF6">
      <w:pPr>
        <w:rPr>
          <w:lang w:val="en-NZ"/>
        </w:rPr>
      </w:pPr>
      <w:r w:rsidRPr="00D62CF6">
        <w:rPr>
          <w:lang w:val="en-NZ"/>
        </w:rPr>
        <w:t xml:space="preserve">Compatible with timber stud, masonry wall </w:t>
      </w:r>
    </w:p>
    <w:p w14:paraId="13A07673" w14:textId="77777777" w:rsidR="00D62CF6" w:rsidRPr="00D62CF6" w:rsidRDefault="00D62CF6" w:rsidP="00D62CF6">
      <w:pPr>
        <w:rPr>
          <w:lang w:val="en-NZ"/>
        </w:rPr>
      </w:pPr>
      <w:r w:rsidRPr="00D62CF6">
        <w:rPr>
          <w:lang w:val="en-NZ"/>
        </w:rPr>
        <w:t>Meets NZS4520.2010 standard</w:t>
      </w:r>
    </w:p>
    <w:p w14:paraId="082F13FA" w14:textId="77777777" w:rsidR="00D62CF6" w:rsidRPr="00D62CF6" w:rsidRDefault="00D62CF6" w:rsidP="00D62CF6">
      <w:pPr>
        <w:rPr>
          <w:b/>
          <w:bCs/>
          <w:lang w:val="en-NZ"/>
        </w:rPr>
      </w:pPr>
    </w:p>
    <w:p w14:paraId="0DECD5CC" w14:textId="77777777" w:rsidR="00D62CF6" w:rsidRPr="00D62CF6" w:rsidRDefault="00D62CF6" w:rsidP="00D62CF6">
      <w:pPr>
        <w:rPr>
          <w:b/>
          <w:bCs/>
          <w:lang w:val="en-NZ"/>
        </w:rPr>
      </w:pPr>
      <w:r w:rsidRPr="00D62CF6">
        <w:rPr>
          <w:b/>
          <w:bCs/>
          <w:lang w:val="en-NZ"/>
        </w:rPr>
        <w:t>Most common applications include:</w:t>
      </w:r>
    </w:p>
    <w:p w14:paraId="1C24D972" w14:textId="77777777" w:rsidR="00D62CF6" w:rsidRPr="00D62CF6" w:rsidRDefault="00D62CF6" w:rsidP="00D62CF6">
      <w:pPr>
        <w:rPr>
          <w:lang w:val="en-NZ"/>
        </w:rPr>
      </w:pPr>
      <w:r w:rsidRPr="00D62CF6">
        <w:rPr>
          <w:lang w:val="en-NZ"/>
        </w:rPr>
        <w:t>Prison Fire Door</w:t>
      </w:r>
    </w:p>
    <w:p w14:paraId="4CB6BCFC" w14:textId="77777777" w:rsidR="00D62CF6" w:rsidRPr="00D62CF6" w:rsidRDefault="00D62CF6" w:rsidP="00D62CF6">
      <w:pPr>
        <w:rPr>
          <w:lang w:val="en-NZ"/>
        </w:rPr>
      </w:pPr>
      <w:r w:rsidRPr="00D62CF6">
        <w:rPr>
          <w:lang w:val="en-NZ"/>
        </w:rPr>
        <w:t>Police Station Cell Door</w:t>
      </w:r>
    </w:p>
    <w:p w14:paraId="197CEFD5" w14:textId="77777777" w:rsidR="00D62CF6" w:rsidRPr="00D62CF6" w:rsidRDefault="00D62CF6" w:rsidP="00D62CF6">
      <w:pPr>
        <w:rPr>
          <w:lang w:val="en-NZ"/>
        </w:rPr>
      </w:pPr>
      <w:r w:rsidRPr="00D62CF6">
        <w:rPr>
          <w:lang w:val="en-NZ"/>
        </w:rPr>
        <w:t>Commercial Security Fire door</w:t>
      </w:r>
    </w:p>
    <w:p w14:paraId="61B03E4B" w14:textId="69098183" w:rsidR="00D62CF6" w:rsidRPr="00D62CF6" w:rsidRDefault="00D62CF6" w:rsidP="00D62CF6">
      <w:pPr>
        <w:rPr>
          <w:lang w:val="en-NZ"/>
        </w:rPr>
      </w:pPr>
      <w:r w:rsidRPr="00D62CF6">
        <w:rPr>
          <w:lang w:val="en-NZ"/>
        </w:rPr>
        <w:t>Stairwell door in multi-level buildings</w:t>
      </w:r>
    </w:p>
    <w:p w14:paraId="76584DB3" w14:textId="77777777" w:rsidR="005F343C" w:rsidRDefault="005F343C" w:rsidP="00ED0441">
      <w:pPr>
        <w:rPr>
          <w:lang w:val="en-NZ"/>
        </w:rPr>
      </w:pPr>
    </w:p>
    <w:p w14:paraId="6D6C4EE0" w14:textId="67BFE812" w:rsidR="005F343C" w:rsidRPr="005F343C" w:rsidRDefault="005F343C" w:rsidP="00ED0441">
      <w:pPr>
        <w:rPr>
          <w:b/>
          <w:bCs/>
          <w:lang w:val="en-NZ"/>
        </w:rPr>
      </w:pPr>
      <w:r w:rsidRPr="005F343C">
        <w:rPr>
          <w:b/>
          <w:bCs/>
          <w:lang w:val="en-NZ"/>
        </w:rPr>
        <w:t>For further information on this product, visit:</w:t>
      </w:r>
    </w:p>
    <w:p w14:paraId="446CC62C" w14:textId="79918464" w:rsidR="005F343C" w:rsidRDefault="00D62CF6" w:rsidP="00ED0441">
      <w:hyperlink r:id="rId13" w:history="1">
        <w:r w:rsidRPr="000720C3">
          <w:rPr>
            <w:rStyle w:val="Hyperlink"/>
          </w:rPr>
          <w:t>https://www.pacificdoors.co.nz/products/fire/fire-doors/frr-60-minute/sps1-fr</w:t>
        </w:r>
      </w:hyperlink>
    </w:p>
    <w:p w14:paraId="50ED7361" w14:textId="77777777" w:rsidR="00D62CF6" w:rsidRDefault="00D62CF6" w:rsidP="00ED0441">
      <w:pPr>
        <w:rPr>
          <w:lang w:val="en-NZ"/>
        </w:rPr>
      </w:pPr>
    </w:p>
    <w:p w14:paraId="07CA61B3" w14:textId="77777777" w:rsidR="00E21B51" w:rsidRDefault="00E21B51" w:rsidP="00ED0441">
      <w:pPr>
        <w:rPr>
          <w:lang w:val="en-NZ"/>
        </w:rPr>
      </w:pPr>
    </w:p>
    <w:p w14:paraId="41438189" w14:textId="5BF69D5D" w:rsidR="00ED0441" w:rsidRDefault="00ED0441" w:rsidP="00ED0441">
      <w:pPr>
        <w:rPr>
          <w:lang w:val="en-NZ"/>
        </w:rPr>
      </w:pPr>
    </w:p>
    <w:p w14:paraId="431F233A" w14:textId="77777777" w:rsidR="00333713" w:rsidRDefault="00333713">
      <w:pPr>
        <w:tabs>
          <w:tab w:val="clear" w:pos="170"/>
        </w:tabs>
        <w:spacing w:line="259" w:lineRule="auto"/>
        <w:rPr>
          <w:b/>
          <w:bCs/>
          <w:lang w:val="en-NZ"/>
        </w:rPr>
      </w:pPr>
      <w:r>
        <w:rPr>
          <w:b/>
          <w:bCs/>
          <w:lang w:val="en-NZ"/>
        </w:rPr>
        <w:br w:type="page"/>
      </w:r>
    </w:p>
    <w:p w14:paraId="4C30BDE6" w14:textId="7589D0E0" w:rsidR="00ED0441" w:rsidRDefault="00ED0441" w:rsidP="00ED0441">
      <w:pPr>
        <w:rPr>
          <w:b/>
          <w:bCs/>
          <w:lang w:val="en-NZ"/>
        </w:rPr>
      </w:pPr>
      <w:r w:rsidRPr="00ED0441">
        <w:rPr>
          <w:b/>
          <w:bCs/>
          <w:lang w:val="en-NZ"/>
        </w:rPr>
        <w:lastRenderedPageBreak/>
        <w:t>PRODUCT OPTIONS</w:t>
      </w:r>
    </w:p>
    <w:p w14:paraId="53E78F32" w14:textId="77777777" w:rsidR="00D62CF6" w:rsidRPr="00D62CF6" w:rsidRDefault="00D62CF6" w:rsidP="00D62CF6">
      <w:pPr>
        <w:rPr>
          <w:b/>
          <w:bCs/>
          <w:color w:val="00A0D0"/>
          <w:lang w:val="en-NZ"/>
        </w:rPr>
      </w:pPr>
      <w:r w:rsidRPr="00D62CF6">
        <w:rPr>
          <w:b/>
          <w:bCs/>
          <w:color w:val="00A0D0"/>
          <w:lang w:val="en-NZ"/>
        </w:rPr>
        <w:t>Leaf Size and Wall Type</w:t>
      </w:r>
    </w:p>
    <w:p w14:paraId="03399A73" w14:textId="53E6ED77" w:rsidR="008D107C" w:rsidRPr="008D107C" w:rsidRDefault="008D107C" w:rsidP="00D62CF6">
      <w:pPr>
        <w:rPr>
          <w:lang w:val="en-NZ"/>
        </w:rPr>
      </w:pPr>
      <w:r w:rsidRPr="008D107C">
        <w:rPr>
          <w:b/>
          <w:bCs/>
          <w:lang w:val="en-NZ"/>
        </w:rPr>
        <w:t>Leaf Size</w:t>
      </w:r>
    </w:p>
    <w:p w14:paraId="756D44A2" w14:textId="3AE52141" w:rsidR="00D62CF6" w:rsidRPr="00D62CF6" w:rsidRDefault="00D62CF6" w:rsidP="00D62CF6">
      <w:pPr>
        <w:rPr>
          <w:lang w:val="en-NZ"/>
        </w:rPr>
      </w:pPr>
      <w:r w:rsidRPr="00D62CF6">
        <w:rPr>
          <w:lang w:val="en-NZ"/>
        </w:rPr>
        <w:t>The Pacific SPS1-FR door set is a detention or commercial security fire door, resistant to physical attack using hand tools, levers and heavy impacts from either face. The door leaf is a solid core panel, fully encapsulated in steel sheet with seam-welded edges, hung in a steel frame.</w:t>
      </w:r>
    </w:p>
    <w:p w14:paraId="16620508" w14:textId="77777777" w:rsidR="00D62CF6" w:rsidRPr="00D62CF6" w:rsidRDefault="00D62CF6" w:rsidP="00D62CF6">
      <w:pPr>
        <w:rPr>
          <w:lang w:val="en-NZ"/>
        </w:rPr>
      </w:pPr>
      <w:r w:rsidRPr="00D62CF6">
        <w:rPr>
          <w:lang w:val="en-NZ"/>
        </w:rPr>
        <w:t>The door set is suitable for both interior and sheltered exterior use.</w:t>
      </w:r>
    </w:p>
    <w:p w14:paraId="4809339C" w14:textId="5685E89D" w:rsidR="00D62CF6" w:rsidRDefault="00D62CF6" w:rsidP="00D62CF6">
      <w:pPr>
        <w:rPr>
          <w:lang w:val="en-NZ"/>
        </w:rPr>
      </w:pPr>
      <w:r w:rsidRPr="00D62CF6">
        <w:rPr>
          <w:lang w:val="en-NZ"/>
        </w:rPr>
        <w:t>The thickness of the SPS1-FR door leaf is 50mm with an approximate leaf weight of 59kg/m2</w:t>
      </w:r>
      <w:r>
        <w:rPr>
          <w:lang w:val="en-NZ"/>
        </w:rPr>
        <w:t>.</w:t>
      </w:r>
    </w:p>
    <w:tbl>
      <w:tblPr>
        <w:tblStyle w:val="TableGridLight"/>
        <w:tblW w:w="10485" w:type="dxa"/>
        <w:tblLook w:val="04A0" w:firstRow="1" w:lastRow="0" w:firstColumn="1" w:lastColumn="0" w:noHBand="0" w:noVBand="1"/>
      </w:tblPr>
      <w:tblGrid>
        <w:gridCol w:w="2405"/>
        <w:gridCol w:w="1985"/>
        <w:gridCol w:w="2532"/>
        <w:gridCol w:w="1862"/>
        <w:gridCol w:w="1701"/>
      </w:tblGrid>
      <w:tr w:rsidR="00D62CF6" w14:paraId="22E8C06F" w14:textId="77777777" w:rsidTr="00D62CF6">
        <w:trPr>
          <w:trHeight w:val="881"/>
        </w:trPr>
        <w:tc>
          <w:tcPr>
            <w:tcW w:w="2405" w:type="dxa"/>
            <w:vAlign w:val="center"/>
          </w:tcPr>
          <w:p w14:paraId="3DD1A1EA" w14:textId="77777777" w:rsidR="00D62CF6" w:rsidRPr="00EF43AB" w:rsidRDefault="00D62CF6" w:rsidP="005B726B">
            <w:pPr>
              <w:jc w:val="center"/>
              <w:rPr>
                <w:b/>
                <w:bCs/>
                <w:lang w:val="en-NZ"/>
              </w:rPr>
            </w:pPr>
            <w:r w:rsidRPr="00EF43AB">
              <w:rPr>
                <w:b/>
                <w:bCs/>
              </w:rPr>
              <w:br/>
              <w:t> Wall Type</w:t>
            </w:r>
          </w:p>
        </w:tc>
        <w:tc>
          <w:tcPr>
            <w:tcW w:w="1985" w:type="dxa"/>
            <w:vAlign w:val="center"/>
          </w:tcPr>
          <w:p w14:paraId="06AB8BA7" w14:textId="5C67D2C0" w:rsidR="00D62CF6" w:rsidRPr="00EF43AB" w:rsidRDefault="00D62CF6" w:rsidP="005B726B">
            <w:pPr>
              <w:jc w:val="center"/>
              <w:rPr>
                <w:b/>
                <w:bCs/>
                <w:lang w:val="en-NZ"/>
              </w:rPr>
            </w:pPr>
            <w:r w:rsidRPr="00D62CF6">
              <w:rPr>
                <w:b/>
                <w:bCs/>
              </w:rPr>
              <w:t>Fire Resistance Rating (FRR)</w:t>
            </w:r>
          </w:p>
        </w:tc>
        <w:tc>
          <w:tcPr>
            <w:tcW w:w="2532" w:type="dxa"/>
            <w:vAlign w:val="center"/>
          </w:tcPr>
          <w:p w14:paraId="7E1932C5" w14:textId="77777777" w:rsidR="00D62CF6" w:rsidRPr="00EF43AB" w:rsidRDefault="00D62CF6" w:rsidP="005B726B">
            <w:pPr>
              <w:jc w:val="center"/>
              <w:rPr>
                <w:b/>
                <w:bCs/>
                <w:lang w:val="en-NZ"/>
              </w:rPr>
            </w:pPr>
            <w:r w:rsidRPr="00EF43AB">
              <w:rPr>
                <w:b/>
                <w:bCs/>
              </w:rPr>
              <w:t>Door Application</w:t>
            </w:r>
          </w:p>
        </w:tc>
        <w:tc>
          <w:tcPr>
            <w:tcW w:w="1862" w:type="dxa"/>
            <w:vAlign w:val="center"/>
          </w:tcPr>
          <w:p w14:paraId="27BDBD1C" w14:textId="77777777" w:rsidR="00D62CF6" w:rsidRPr="00EF43AB" w:rsidRDefault="00D62CF6" w:rsidP="005B726B">
            <w:pPr>
              <w:jc w:val="center"/>
              <w:rPr>
                <w:b/>
                <w:bCs/>
                <w:lang w:val="en-NZ"/>
              </w:rPr>
            </w:pPr>
            <w:r w:rsidRPr="00EF43AB">
              <w:rPr>
                <w:b/>
                <w:bCs/>
              </w:rPr>
              <w:t>Max Leaf</w:t>
            </w:r>
            <w:r w:rsidRPr="00EF43AB">
              <w:rPr>
                <w:b/>
                <w:bCs/>
              </w:rPr>
              <w:br/>
              <w:t>Height (mm)</w:t>
            </w:r>
          </w:p>
        </w:tc>
        <w:tc>
          <w:tcPr>
            <w:tcW w:w="1701" w:type="dxa"/>
            <w:vAlign w:val="center"/>
          </w:tcPr>
          <w:p w14:paraId="350C934B" w14:textId="77777777" w:rsidR="00D62CF6" w:rsidRPr="00EF43AB" w:rsidRDefault="00D62CF6" w:rsidP="005B726B">
            <w:pPr>
              <w:jc w:val="center"/>
              <w:rPr>
                <w:b/>
                <w:bCs/>
              </w:rPr>
            </w:pPr>
            <w:r w:rsidRPr="00EF43AB">
              <w:rPr>
                <w:b/>
                <w:bCs/>
              </w:rPr>
              <w:t>Max Leaf</w:t>
            </w:r>
          </w:p>
          <w:p w14:paraId="3E7B7FF5" w14:textId="77777777" w:rsidR="00D62CF6" w:rsidRPr="00EF43AB" w:rsidRDefault="00D62CF6" w:rsidP="005B726B">
            <w:pPr>
              <w:jc w:val="center"/>
              <w:rPr>
                <w:b/>
                <w:bCs/>
              </w:rPr>
            </w:pPr>
            <w:r w:rsidRPr="00EF43AB">
              <w:rPr>
                <w:b/>
                <w:bCs/>
              </w:rPr>
              <w:t>Width (mm)</w:t>
            </w:r>
          </w:p>
        </w:tc>
      </w:tr>
      <w:tr w:rsidR="00D62CF6" w14:paraId="4CD01135" w14:textId="77777777" w:rsidTr="00D62CF6">
        <w:tc>
          <w:tcPr>
            <w:tcW w:w="2405" w:type="dxa"/>
            <w:vMerge w:val="restart"/>
          </w:tcPr>
          <w:p w14:paraId="1447EEBE" w14:textId="77777777" w:rsidR="00D62CF6" w:rsidRPr="00D62CF6" w:rsidRDefault="00D62CF6" w:rsidP="008D107C">
            <w:pPr>
              <w:rPr>
                <w:lang w:val="en-NZ"/>
              </w:rPr>
            </w:pPr>
            <w:r w:rsidRPr="00D62CF6">
              <w:rPr>
                <w:lang w:val="en-NZ"/>
              </w:rPr>
              <w:t>Timber Stud</w:t>
            </w:r>
          </w:p>
          <w:p w14:paraId="562B216A" w14:textId="269EB4A2" w:rsidR="00D62CF6" w:rsidRDefault="00D62CF6" w:rsidP="008D107C">
            <w:pPr>
              <w:rPr>
                <w:lang w:val="en-NZ"/>
              </w:rPr>
            </w:pPr>
            <w:r w:rsidRPr="00D62CF6">
              <w:rPr>
                <w:lang w:val="en-NZ"/>
              </w:rPr>
              <w:t>Masonry</w:t>
            </w:r>
          </w:p>
        </w:tc>
        <w:tc>
          <w:tcPr>
            <w:tcW w:w="1985" w:type="dxa"/>
            <w:vMerge w:val="restart"/>
          </w:tcPr>
          <w:p w14:paraId="565620E2" w14:textId="7500CD16" w:rsidR="00D62CF6" w:rsidRDefault="00D62CF6" w:rsidP="008D107C">
            <w:pPr>
              <w:rPr>
                <w:lang w:val="en-NZ"/>
              </w:rPr>
            </w:pPr>
            <w:r w:rsidRPr="00D62CF6">
              <w:rPr>
                <w:lang w:val="en-NZ"/>
              </w:rPr>
              <w:t>-/60/60 (sm)</w:t>
            </w:r>
          </w:p>
        </w:tc>
        <w:tc>
          <w:tcPr>
            <w:tcW w:w="2532" w:type="dxa"/>
          </w:tcPr>
          <w:p w14:paraId="41386008" w14:textId="261146E6" w:rsidR="00D62CF6" w:rsidRDefault="00D62CF6" w:rsidP="008D107C">
            <w:pPr>
              <w:rPr>
                <w:lang w:val="en-NZ"/>
              </w:rPr>
            </w:pPr>
            <w:r>
              <w:rPr>
                <w:rFonts w:ascii="Noto Sans" w:hAnsi="Noto Sans" w:cs="Noto Sans"/>
                <w:color w:val="464646"/>
              </w:rPr>
              <w:t>Single</w:t>
            </w:r>
          </w:p>
        </w:tc>
        <w:tc>
          <w:tcPr>
            <w:tcW w:w="1862" w:type="dxa"/>
          </w:tcPr>
          <w:p w14:paraId="2AC8FC42" w14:textId="7FD9BB58" w:rsidR="00D62CF6" w:rsidRDefault="00D62CF6" w:rsidP="008D107C">
            <w:pPr>
              <w:rPr>
                <w:lang w:val="en-NZ"/>
              </w:rPr>
            </w:pPr>
            <w:r>
              <w:rPr>
                <w:rFonts w:ascii="Noto Sans" w:hAnsi="Noto Sans" w:cs="Noto Sans"/>
                <w:color w:val="464646"/>
              </w:rPr>
              <w:t>2350</w:t>
            </w:r>
          </w:p>
        </w:tc>
        <w:tc>
          <w:tcPr>
            <w:tcW w:w="1701" w:type="dxa"/>
          </w:tcPr>
          <w:p w14:paraId="7B823249" w14:textId="5EF51E58" w:rsidR="00D62CF6" w:rsidRDefault="00D62CF6" w:rsidP="008D107C">
            <w:pPr>
              <w:rPr>
                <w:lang w:val="en-NZ"/>
              </w:rPr>
            </w:pPr>
            <w:r>
              <w:rPr>
                <w:rFonts w:ascii="Noto Sans" w:hAnsi="Noto Sans" w:cs="Noto Sans"/>
                <w:color w:val="464646"/>
              </w:rPr>
              <w:t>1150</w:t>
            </w:r>
          </w:p>
        </w:tc>
      </w:tr>
      <w:tr w:rsidR="00D62CF6" w14:paraId="1FFAAC5A" w14:textId="77777777" w:rsidTr="00D62CF6">
        <w:tc>
          <w:tcPr>
            <w:tcW w:w="2405" w:type="dxa"/>
            <w:vMerge/>
          </w:tcPr>
          <w:p w14:paraId="6530ED4D" w14:textId="77777777" w:rsidR="00D62CF6" w:rsidRDefault="00D62CF6" w:rsidP="008D107C">
            <w:pPr>
              <w:rPr>
                <w:lang w:val="en-NZ"/>
              </w:rPr>
            </w:pPr>
          </w:p>
        </w:tc>
        <w:tc>
          <w:tcPr>
            <w:tcW w:w="1985" w:type="dxa"/>
            <w:vMerge/>
          </w:tcPr>
          <w:p w14:paraId="7ABD7F75" w14:textId="77777777" w:rsidR="00D62CF6" w:rsidRDefault="00D62CF6" w:rsidP="008D107C">
            <w:pPr>
              <w:rPr>
                <w:lang w:val="en-NZ"/>
              </w:rPr>
            </w:pPr>
          </w:p>
        </w:tc>
        <w:tc>
          <w:tcPr>
            <w:tcW w:w="2532" w:type="dxa"/>
          </w:tcPr>
          <w:p w14:paraId="52CFB6DF" w14:textId="7C9A0E13" w:rsidR="00D62CF6" w:rsidRDefault="00D62CF6" w:rsidP="008D107C">
            <w:pPr>
              <w:rPr>
                <w:lang w:val="en-NZ"/>
              </w:rPr>
            </w:pPr>
            <w:r>
              <w:rPr>
                <w:rFonts w:ascii="Noto Sans" w:hAnsi="Noto Sans" w:cs="Noto Sans"/>
                <w:color w:val="464646"/>
              </w:rPr>
              <w:t>Pair</w:t>
            </w:r>
          </w:p>
        </w:tc>
        <w:tc>
          <w:tcPr>
            <w:tcW w:w="1862" w:type="dxa"/>
          </w:tcPr>
          <w:p w14:paraId="05A75D29" w14:textId="3D1AF5A0" w:rsidR="00D62CF6" w:rsidRDefault="00D62CF6" w:rsidP="008D107C">
            <w:pPr>
              <w:rPr>
                <w:lang w:val="en-NZ"/>
              </w:rPr>
            </w:pPr>
            <w:r>
              <w:rPr>
                <w:rFonts w:ascii="Noto Sans" w:hAnsi="Noto Sans" w:cs="Noto Sans"/>
                <w:color w:val="464646"/>
              </w:rPr>
              <w:t>2150</w:t>
            </w:r>
          </w:p>
        </w:tc>
        <w:tc>
          <w:tcPr>
            <w:tcW w:w="1701" w:type="dxa"/>
          </w:tcPr>
          <w:p w14:paraId="00ADA0B3" w14:textId="4E4DC561" w:rsidR="00D62CF6" w:rsidRDefault="00D62CF6" w:rsidP="008D107C">
            <w:pPr>
              <w:rPr>
                <w:lang w:val="en-NZ"/>
              </w:rPr>
            </w:pPr>
            <w:r>
              <w:rPr>
                <w:rFonts w:ascii="Noto Sans" w:hAnsi="Noto Sans" w:cs="Noto Sans"/>
                <w:color w:val="464646"/>
              </w:rPr>
              <w:t>1000</w:t>
            </w:r>
          </w:p>
        </w:tc>
      </w:tr>
    </w:tbl>
    <w:p w14:paraId="40C2CE8A" w14:textId="77777777" w:rsidR="00D62CF6" w:rsidRDefault="00D62CF6" w:rsidP="00D62CF6">
      <w:pPr>
        <w:rPr>
          <w:lang w:val="en-NZ"/>
        </w:rPr>
      </w:pPr>
    </w:p>
    <w:p w14:paraId="48A1A85C" w14:textId="77777777" w:rsidR="008D107C" w:rsidRPr="008D107C" w:rsidRDefault="008D107C" w:rsidP="008D107C">
      <w:pPr>
        <w:rPr>
          <w:i/>
          <w:iCs/>
          <w:lang w:val="en-NZ"/>
        </w:rPr>
      </w:pPr>
      <w:r w:rsidRPr="008D107C">
        <w:rPr>
          <w:i/>
          <w:iCs/>
          <w:lang w:val="en-NZ"/>
        </w:rPr>
        <w:t>Notes:</w:t>
      </w:r>
    </w:p>
    <w:p w14:paraId="220D2271" w14:textId="77777777" w:rsidR="008D107C" w:rsidRPr="008D107C" w:rsidRDefault="008D107C" w:rsidP="008D107C">
      <w:pPr>
        <w:pStyle w:val="ListParagraph"/>
        <w:numPr>
          <w:ilvl w:val="0"/>
          <w:numId w:val="43"/>
        </w:numPr>
        <w:rPr>
          <w:lang w:val="en-NZ"/>
        </w:rPr>
      </w:pPr>
      <w:r w:rsidRPr="008D107C">
        <w:rPr>
          <w:lang w:val="en-NZ"/>
        </w:rPr>
        <w:t>Please note that the maximum leaf width shown above is measured per door leaf.</w:t>
      </w:r>
    </w:p>
    <w:p w14:paraId="6CEF12B4" w14:textId="77777777" w:rsidR="008D107C" w:rsidRPr="008D107C" w:rsidRDefault="008D107C" w:rsidP="008D107C">
      <w:pPr>
        <w:pStyle w:val="ListParagraph"/>
        <w:numPr>
          <w:ilvl w:val="0"/>
          <w:numId w:val="43"/>
        </w:numPr>
        <w:rPr>
          <w:lang w:val="en-NZ"/>
        </w:rPr>
      </w:pPr>
      <w:r w:rsidRPr="008D107C">
        <w:rPr>
          <w:lang w:val="en-NZ"/>
        </w:rPr>
        <w:t>The ‘</w:t>
      </w:r>
      <w:proofErr w:type="spellStart"/>
      <w:r w:rsidRPr="008D107C">
        <w:rPr>
          <w:lang w:val="en-NZ"/>
        </w:rPr>
        <w:t>sm</w:t>
      </w:r>
      <w:proofErr w:type="spellEnd"/>
      <w:r w:rsidRPr="008D107C">
        <w:rPr>
          <w:lang w:val="en-NZ"/>
        </w:rPr>
        <w:t>’ above denotes that the door is available as a smoke control door set.</w:t>
      </w:r>
    </w:p>
    <w:p w14:paraId="71873B71" w14:textId="2AAD7270" w:rsidR="008D107C" w:rsidRDefault="008D107C" w:rsidP="008D107C">
      <w:pPr>
        <w:pStyle w:val="ListParagraph"/>
        <w:numPr>
          <w:ilvl w:val="0"/>
          <w:numId w:val="43"/>
        </w:numPr>
        <w:rPr>
          <w:lang w:val="en-NZ"/>
        </w:rPr>
      </w:pPr>
      <w:r w:rsidRPr="008D107C">
        <w:rPr>
          <w:lang w:val="en-NZ"/>
        </w:rPr>
        <w:t>Minimum width for a fire door leaf is governed by the need to fit a compliant closer. Typically, 400 mm is the practical minimum.</w:t>
      </w:r>
    </w:p>
    <w:p w14:paraId="20A91354" w14:textId="77777777" w:rsidR="008D107C" w:rsidRDefault="008D107C" w:rsidP="008D107C">
      <w:pPr>
        <w:rPr>
          <w:lang w:val="en-NZ"/>
        </w:rPr>
      </w:pPr>
    </w:p>
    <w:p w14:paraId="6227DDF4" w14:textId="2153A336" w:rsidR="008D107C" w:rsidRDefault="008D107C" w:rsidP="008D107C">
      <w:pPr>
        <w:rPr>
          <w:b/>
          <w:bCs/>
          <w:lang w:val="en-NZ"/>
        </w:rPr>
      </w:pPr>
      <w:r w:rsidRPr="00115559">
        <w:rPr>
          <w:b/>
          <w:bCs/>
          <w:lang w:val="en-NZ"/>
        </w:rPr>
        <w:t>Wall Types</w:t>
      </w:r>
    </w:p>
    <w:p w14:paraId="1F648D01" w14:textId="77777777" w:rsidR="00115559" w:rsidRPr="00115559" w:rsidRDefault="00115559" w:rsidP="00115559">
      <w:pPr>
        <w:rPr>
          <w:lang w:val="en-NZ"/>
        </w:rPr>
      </w:pPr>
      <w:r w:rsidRPr="00115559">
        <w:rPr>
          <w:lang w:val="en-NZ"/>
        </w:rPr>
        <w:t>The SPS1 fire rated door set can be installed into concrete and masonry walls, timber stud walls, or walls including RHS steel posts.</w:t>
      </w:r>
    </w:p>
    <w:p w14:paraId="71077B00" w14:textId="77777777" w:rsidR="00115559" w:rsidRPr="00115559" w:rsidRDefault="00115559" w:rsidP="00115559">
      <w:pPr>
        <w:rPr>
          <w:lang w:val="en-NZ"/>
        </w:rPr>
      </w:pPr>
      <w:r w:rsidRPr="00115559">
        <w:rPr>
          <w:lang w:val="en-NZ"/>
        </w:rPr>
        <w:t>The tested timber stud wall is a Gib® GBT 60a wall and optionally may include a 2mm steel sheet lining for additional security.</w:t>
      </w:r>
    </w:p>
    <w:p w14:paraId="6A958382" w14:textId="6584FAC2" w:rsidR="00115559" w:rsidRDefault="00115559" w:rsidP="00115559">
      <w:pPr>
        <w:rPr>
          <w:lang w:val="en-NZ"/>
        </w:rPr>
      </w:pPr>
      <w:r w:rsidRPr="00115559">
        <w:rPr>
          <w:lang w:val="en-NZ"/>
        </w:rPr>
        <w:t>For details of RHS post walls contact Pacific Door Systems Ltd.</w:t>
      </w:r>
    </w:p>
    <w:p w14:paraId="1CAEC012" w14:textId="77777777" w:rsidR="00115559" w:rsidRDefault="00115559" w:rsidP="00115559">
      <w:pPr>
        <w:rPr>
          <w:lang w:val="en-NZ"/>
        </w:rPr>
      </w:pPr>
    </w:p>
    <w:p w14:paraId="04D4B590" w14:textId="77777777" w:rsidR="00115559" w:rsidRDefault="00115559" w:rsidP="00115559">
      <w:pPr>
        <w:rPr>
          <w:lang w:val="en-NZ"/>
        </w:rPr>
      </w:pPr>
    </w:p>
    <w:p w14:paraId="5F15DF15" w14:textId="77777777" w:rsidR="00115559" w:rsidRPr="00115559" w:rsidRDefault="00115559" w:rsidP="00115559">
      <w:pPr>
        <w:rPr>
          <w:b/>
          <w:bCs/>
          <w:color w:val="00A0D0"/>
          <w:lang w:val="en-NZ"/>
        </w:rPr>
      </w:pPr>
      <w:r w:rsidRPr="00115559">
        <w:rPr>
          <w:b/>
          <w:bCs/>
          <w:color w:val="00A0D0"/>
          <w:lang w:val="en-NZ"/>
        </w:rPr>
        <w:t>Door Leaf Options</w:t>
      </w:r>
    </w:p>
    <w:p w14:paraId="651C13A0" w14:textId="77777777" w:rsidR="00115559" w:rsidRPr="00115559" w:rsidRDefault="00115559" w:rsidP="00115559">
      <w:pPr>
        <w:rPr>
          <w:b/>
          <w:bCs/>
          <w:lang w:val="en-NZ"/>
        </w:rPr>
      </w:pPr>
      <w:r w:rsidRPr="00115559">
        <w:rPr>
          <w:b/>
          <w:bCs/>
          <w:lang w:val="en-NZ"/>
        </w:rPr>
        <w:t>Leaf Facings</w:t>
      </w:r>
    </w:p>
    <w:p w14:paraId="0129C9A7" w14:textId="77777777" w:rsidR="00115559" w:rsidRPr="00115559" w:rsidRDefault="00115559" w:rsidP="00115559">
      <w:pPr>
        <w:rPr>
          <w:lang w:val="en-NZ"/>
        </w:rPr>
      </w:pPr>
      <w:r w:rsidRPr="00115559">
        <w:rPr>
          <w:lang w:val="en-NZ"/>
        </w:rPr>
        <w:t>The SPS1-FR is fully encapsulated in steel sheet.</w:t>
      </w:r>
    </w:p>
    <w:p w14:paraId="2A114DA2" w14:textId="77777777" w:rsidR="00115559" w:rsidRPr="00115559" w:rsidRDefault="00115559" w:rsidP="00115559">
      <w:pPr>
        <w:rPr>
          <w:lang w:val="en-NZ"/>
        </w:rPr>
      </w:pPr>
    </w:p>
    <w:p w14:paraId="74DC03E2" w14:textId="77777777" w:rsidR="00115559" w:rsidRPr="00115559" w:rsidRDefault="00115559" w:rsidP="00115559">
      <w:pPr>
        <w:rPr>
          <w:b/>
          <w:bCs/>
          <w:lang w:val="en-NZ"/>
        </w:rPr>
      </w:pPr>
      <w:r w:rsidRPr="00115559">
        <w:rPr>
          <w:b/>
          <w:bCs/>
          <w:lang w:val="en-NZ"/>
        </w:rPr>
        <w:t>Leaf Edges</w:t>
      </w:r>
    </w:p>
    <w:p w14:paraId="6F61214F" w14:textId="5BA107BD" w:rsidR="00115559" w:rsidRPr="00115559" w:rsidRDefault="00115559" w:rsidP="00115559">
      <w:pPr>
        <w:rPr>
          <w:lang w:val="en-NZ"/>
        </w:rPr>
      </w:pPr>
      <w:r w:rsidRPr="00115559">
        <w:rPr>
          <w:lang w:val="en-NZ"/>
        </w:rPr>
        <w:t>The SPS1-FR has seam welded edges as shown below.</w:t>
      </w:r>
    </w:p>
    <w:p w14:paraId="5CCF9CE7" w14:textId="483FBC97" w:rsidR="00115559" w:rsidRDefault="00115559" w:rsidP="008D107C">
      <w:pPr>
        <w:rPr>
          <w:lang w:val="en-NZ"/>
        </w:rPr>
      </w:pPr>
      <w:r>
        <w:rPr>
          <w:noProof/>
        </w:rPr>
        <w:drawing>
          <wp:inline distT="0" distB="0" distL="0" distR="0" wp14:anchorId="6950670B" wp14:editId="4D37E37D">
            <wp:extent cx="923290" cy="758825"/>
            <wp:effectExtent l="0" t="0" r="0" b="3175"/>
            <wp:docPr id="764919636" name="Picture 10" descr="A close-up of a leaf e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919636" name="Picture 10" descr="A close-up of a leaf edge&#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290" cy="758825"/>
                    </a:xfrm>
                    <a:prstGeom prst="rect">
                      <a:avLst/>
                    </a:prstGeom>
                    <a:noFill/>
                    <a:ln>
                      <a:noFill/>
                    </a:ln>
                  </pic:spPr>
                </pic:pic>
              </a:graphicData>
            </a:graphic>
          </wp:inline>
        </w:drawing>
      </w:r>
    </w:p>
    <w:p w14:paraId="5032CEB6" w14:textId="77777777" w:rsidR="00115559" w:rsidRDefault="00115559">
      <w:pPr>
        <w:tabs>
          <w:tab w:val="clear" w:pos="170"/>
        </w:tabs>
        <w:spacing w:line="259" w:lineRule="auto"/>
        <w:rPr>
          <w:lang w:val="en-NZ"/>
        </w:rPr>
      </w:pPr>
      <w:r>
        <w:rPr>
          <w:lang w:val="en-NZ"/>
        </w:rPr>
        <w:br w:type="page"/>
      </w:r>
    </w:p>
    <w:p w14:paraId="67E525C0" w14:textId="77777777" w:rsidR="00115559" w:rsidRPr="00115559" w:rsidRDefault="00115559" w:rsidP="00115559">
      <w:pPr>
        <w:rPr>
          <w:b/>
          <w:bCs/>
          <w:lang w:val="en-NZ"/>
        </w:rPr>
      </w:pPr>
      <w:r w:rsidRPr="00115559">
        <w:rPr>
          <w:b/>
          <w:bCs/>
          <w:lang w:val="en-NZ"/>
        </w:rPr>
        <w:lastRenderedPageBreak/>
        <w:t>Meeting Stile</w:t>
      </w:r>
    </w:p>
    <w:p w14:paraId="049DD9EC" w14:textId="77777777" w:rsidR="00115559" w:rsidRDefault="00115559" w:rsidP="00115559">
      <w:pPr>
        <w:rPr>
          <w:lang w:val="en-NZ"/>
        </w:rPr>
      </w:pPr>
      <w:r w:rsidRPr="00115559">
        <w:rPr>
          <w:lang w:val="en-NZ"/>
        </w:rPr>
        <w:t>The meeting stiles listed below are applicable to paired door sets only.</w:t>
      </w:r>
    </w:p>
    <w:p w14:paraId="2FB0E638" w14:textId="560B709C" w:rsidR="00115559" w:rsidRDefault="00115559" w:rsidP="00115559">
      <w:pPr>
        <w:rPr>
          <w:lang w:val="en-NZ"/>
        </w:rPr>
      </w:pPr>
      <w:r>
        <w:rPr>
          <w:noProof/>
        </w:rPr>
        <w:drawing>
          <wp:inline distT="0" distB="0" distL="0" distR="0" wp14:anchorId="39AF3BCC" wp14:editId="0FEC02CA">
            <wp:extent cx="1043940" cy="758825"/>
            <wp:effectExtent l="0" t="0" r="3810" b="3175"/>
            <wp:docPr id="1993363782" name="Picture 11" descr="A diagram of a square with a metal r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63782" name="Picture 11" descr="A diagram of a square with a metal rod&#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3940" cy="758825"/>
                    </a:xfrm>
                    <a:prstGeom prst="rect">
                      <a:avLst/>
                    </a:prstGeom>
                    <a:noFill/>
                    <a:ln>
                      <a:noFill/>
                    </a:ln>
                  </pic:spPr>
                </pic:pic>
              </a:graphicData>
            </a:graphic>
          </wp:inline>
        </w:drawing>
      </w:r>
    </w:p>
    <w:p w14:paraId="1A0D694F" w14:textId="77777777" w:rsidR="00115559" w:rsidRDefault="00115559" w:rsidP="00115559">
      <w:pPr>
        <w:rPr>
          <w:lang w:val="en-NZ"/>
        </w:rPr>
      </w:pPr>
    </w:p>
    <w:p w14:paraId="403D36CD" w14:textId="77777777" w:rsidR="00115559" w:rsidRPr="00115559" w:rsidRDefault="00115559" w:rsidP="00115559">
      <w:pPr>
        <w:rPr>
          <w:lang w:val="en-NZ"/>
        </w:rPr>
      </w:pPr>
      <w:r w:rsidRPr="00115559">
        <w:rPr>
          <w:lang w:val="en-NZ"/>
        </w:rPr>
        <w:t xml:space="preserve">The fire rated pair door set requires </w:t>
      </w:r>
      <w:proofErr w:type="gramStart"/>
      <w:r w:rsidRPr="00115559">
        <w:rPr>
          <w:lang w:val="en-NZ"/>
        </w:rPr>
        <w:t>particular latching</w:t>
      </w:r>
      <w:proofErr w:type="gramEnd"/>
      <w:r w:rsidRPr="00115559">
        <w:rPr>
          <w:lang w:val="en-NZ"/>
        </w:rPr>
        <w:t xml:space="preserve"> arrangements for compliance. The square meeting stile requires steel </w:t>
      </w:r>
      <w:proofErr w:type="spellStart"/>
      <w:r w:rsidRPr="00115559">
        <w:rPr>
          <w:lang w:val="en-NZ"/>
        </w:rPr>
        <w:t>flushbolts</w:t>
      </w:r>
      <w:proofErr w:type="spellEnd"/>
      <w:r w:rsidRPr="00115559">
        <w:rPr>
          <w:lang w:val="en-NZ"/>
        </w:rPr>
        <w:t xml:space="preserve"> to the top and bottom of the inactive leaf as well as a steel mortice latch at the centre.</w:t>
      </w:r>
    </w:p>
    <w:p w14:paraId="48BCEC12" w14:textId="5B444D38" w:rsidR="00115559" w:rsidRPr="00115559" w:rsidRDefault="00115559" w:rsidP="00115559">
      <w:pPr>
        <w:rPr>
          <w:lang w:val="en-NZ"/>
        </w:rPr>
      </w:pPr>
      <w:r w:rsidRPr="00115559">
        <w:rPr>
          <w:lang w:val="en-NZ"/>
        </w:rPr>
        <w:t>A rebated meeting stile is available upon request. Please contact Pacific Doors to discuss your requirements.</w:t>
      </w:r>
    </w:p>
    <w:p w14:paraId="65960B63" w14:textId="77777777" w:rsidR="008D107C" w:rsidRDefault="008D107C" w:rsidP="008D107C">
      <w:pPr>
        <w:rPr>
          <w:lang w:val="en-NZ"/>
        </w:rPr>
      </w:pPr>
    </w:p>
    <w:p w14:paraId="21959674" w14:textId="77777777" w:rsidR="00115559" w:rsidRDefault="00115559" w:rsidP="008D107C">
      <w:pPr>
        <w:rPr>
          <w:lang w:val="en-NZ"/>
        </w:rPr>
      </w:pPr>
    </w:p>
    <w:p w14:paraId="28C0A8D2" w14:textId="77777777" w:rsidR="00115559" w:rsidRPr="00115559" w:rsidRDefault="00115559" w:rsidP="00115559">
      <w:pPr>
        <w:rPr>
          <w:b/>
          <w:bCs/>
          <w:color w:val="00A0D0"/>
          <w:lang w:val="en-NZ"/>
        </w:rPr>
      </w:pPr>
      <w:r w:rsidRPr="00115559">
        <w:rPr>
          <w:b/>
          <w:bCs/>
          <w:color w:val="00A0D0"/>
          <w:lang w:val="en-NZ"/>
        </w:rPr>
        <w:t>Frame Types &amp; Profiles</w:t>
      </w:r>
    </w:p>
    <w:p w14:paraId="02193B90" w14:textId="77777777" w:rsidR="00115559" w:rsidRPr="00115559" w:rsidRDefault="00115559" w:rsidP="00115559">
      <w:pPr>
        <w:rPr>
          <w:b/>
          <w:bCs/>
          <w:lang w:val="en-NZ"/>
        </w:rPr>
      </w:pPr>
      <w:r w:rsidRPr="00115559">
        <w:rPr>
          <w:b/>
          <w:bCs/>
          <w:lang w:val="en-NZ"/>
        </w:rPr>
        <w:t>Timber Frame</w:t>
      </w:r>
    </w:p>
    <w:p w14:paraId="56ACEA65" w14:textId="77777777" w:rsidR="00115559" w:rsidRPr="00115559" w:rsidRDefault="00115559" w:rsidP="00115559">
      <w:pPr>
        <w:rPr>
          <w:lang w:val="en-NZ"/>
        </w:rPr>
      </w:pPr>
      <w:r w:rsidRPr="00115559">
        <w:rPr>
          <w:lang w:val="en-NZ"/>
        </w:rPr>
        <w:t>This door set is only available in a steel frame.</w:t>
      </w:r>
    </w:p>
    <w:p w14:paraId="6BE8FC29" w14:textId="77777777" w:rsidR="00115559" w:rsidRPr="00115559" w:rsidRDefault="00115559" w:rsidP="00115559">
      <w:pPr>
        <w:rPr>
          <w:lang w:val="en-NZ"/>
        </w:rPr>
      </w:pPr>
    </w:p>
    <w:p w14:paraId="641E94B2" w14:textId="77777777" w:rsidR="00115559" w:rsidRPr="00115559" w:rsidRDefault="00115559" w:rsidP="00115559">
      <w:pPr>
        <w:rPr>
          <w:b/>
          <w:bCs/>
          <w:lang w:val="en-NZ"/>
        </w:rPr>
      </w:pPr>
      <w:r w:rsidRPr="00115559">
        <w:rPr>
          <w:b/>
          <w:bCs/>
          <w:lang w:val="en-NZ"/>
        </w:rPr>
        <w:t>Steel Frame</w:t>
      </w:r>
    </w:p>
    <w:p w14:paraId="771549F0" w14:textId="77777777" w:rsidR="00115559" w:rsidRPr="00115559" w:rsidRDefault="00115559" w:rsidP="00115559">
      <w:pPr>
        <w:rPr>
          <w:lang w:val="en-NZ"/>
        </w:rPr>
      </w:pPr>
      <w:r w:rsidRPr="00115559">
        <w:rPr>
          <w:lang w:val="en-NZ"/>
        </w:rPr>
        <w:t>The steel frame profiles listed below are available for the SPS1 door set</w:t>
      </w:r>
    </w:p>
    <w:p w14:paraId="6E251A55" w14:textId="5D9B547A" w:rsidR="00115559" w:rsidRPr="00115559" w:rsidRDefault="00115559" w:rsidP="00115559">
      <w:pPr>
        <w:rPr>
          <w:lang w:val="en-NZ"/>
        </w:rPr>
      </w:pPr>
      <w:r>
        <w:rPr>
          <w:noProof/>
        </w:rPr>
        <w:drawing>
          <wp:inline distT="0" distB="0" distL="0" distR="0" wp14:anchorId="70816DCF" wp14:editId="6D407A28">
            <wp:extent cx="1958340" cy="923290"/>
            <wp:effectExtent l="0" t="0" r="3810" b="0"/>
            <wp:docPr id="1446618537" name="Picture 12" descr="A drawing of a curved se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18537" name="Picture 12" descr="A drawing of a curved section&#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8340" cy="923290"/>
                    </a:xfrm>
                    <a:prstGeom prst="rect">
                      <a:avLst/>
                    </a:prstGeom>
                    <a:noFill/>
                    <a:ln>
                      <a:noFill/>
                    </a:ln>
                  </pic:spPr>
                </pic:pic>
              </a:graphicData>
            </a:graphic>
          </wp:inline>
        </w:drawing>
      </w:r>
      <w:r w:rsidRPr="00115559">
        <w:rPr>
          <w:lang w:val="en-NZ"/>
        </w:rPr>
        <w:t xml:space="preserve"> </w:t>
      </w:r>
    </w:p>
    <w:p w14:paraId="2070177B" w14:textId="77777777" w:rsidR="00115559" w:rsidRPr="00115559" w:rsidRDefault="00115559" w:rsidP="00115559">
      <w:pPr>
        <w:rPr>
          <w:lang w:val="en-NZ"/>
        </w:rPr>
      </w:pPr>
    </w:p>
    <w:p w14:paraId="29A2298C" w14:textId="6F6AC34C" w:rsidR="00115559" w:rsidRDefault="00115559" w:rsidP="00115559">
      <w:pPr>
        <w:rPr>
          <w:lang w:val="en-NZ"/>
        </w:rPr>
      </w:pPr>
      <w:r w:rsidRPr="00115559">
        <w:rPr>
          <w:lang w:val="en-NZ"/>
        </w:rPr>
        <w:t xml:space="preserve">Standard frames are three-sided only with no sill. Four-sided frames and/or custom sills may be available on request. Timber sills are not available on fire </w:t>
      </w:r>
      <w:proofErr w:type="spellStart"/>
      <w:r w:rsidRPr="00115559">
        <w:rPr>
          <w:lang w:val="en-NZ"/>
        </w:rPr>
        <w:t>doorsets</w:t>
      </w:r>
      <w:proofErr w:type="spellEnd"/>
      <w:r w:rsidRPr="00115559">
        <w:rPr>
          <w:lang w:val="en-NZ"/>
        </w:rPr>
        <w:t xml:space="preserve">. For more </w:t>
      </w:r>
      <w:proofErr w:type="gramStart"/>
      <w:r w:rsidRPr="00115559">
        <w:rPr>
          <w:lang w:val="en-NZ"/>
        </w:rPr>
        <w:t>in depth</w:t>
      </w:r>
      <w:proofErr w:type="gramEnd"/>
      <w:r w:rsidRPr="00115559">
        <w:rPr>
          <w:lang w:val="en-NZ"/>
        </w:rPr>
        <w:t xml:space="preserve"> information on frame profiles and sizes, please see our Installation Instructions.</w:t>
      </w:r>
    </w:p>
    <w:p w14:paraId="6DD33CE8" w14:textId="77777777" w:rsidR="00115559" w:rsidRDefault="00115559">
      <w:pPr>
        <w:tabs>
          <w:tab w:val="clear" w:pos="170"/>
        </w:tabs>
        <w:spacing w:line="259" w:lineRule="auto"/>
        <w:rPr>
          <w:lang w:val="en-NZ"/>
        </w:rPr>
      </w:pPr>
      <w:r>
        <w:rPr>
          <w:lang w:val="en-NZ"/>
        </w:rPr>
        <w:br w:type="page"/>
      </w:r>
    </w:p>
    <w:p w14:paraId="71694AE2" w14:textId="2B65DE1B" w:rsidR="00115559" w:rsidRDefault="002245F2" w:rsidP="00115559">
      <w:pPr>
        <w:rPr>
          <w:b/>
          <w:bCs/>
          <w:color w:val="00A0D0"/>
          <w:lang w:val="en-NZ"/>
        </w:rPr>
      </w:pPr>
      <w:r w:rsidRPr="002245F2">
        <w:rPr>
          <w:b/>
          <w:bCs/>
          <w:color w:val="00A0D0"/>
          <w:lang w:val="en-NZ"/>
        </w:rPr>
        <w:lastRenderedPageBreak/>
        <w:t>Vision Panel</w:t>
      </w:r>
    </w:p>
    <w:tbl>
      <w:tblPr>
        <w:tblStyle w:val="TableGridLight"/>
        <w:tblW w:w="10627" w:type="dxa"/>
        <w:tblLayout w:type="fixed"/>
        <w:tblLook w:val="04A0" w:firstRow="1" w:lastRow="0" w:firstColumn="1" w:lastColumn="0" w:noHBand="0" w:noVBand="1"/>
      </w:tblPr>
      <w:tblGrid>
        <w:gridCol w:w="2830"/>
        <w:gridCol w:w="1134"/>
        <w:gridCol w:w="993"/>
        <w:gridCol w:w="992"/>
        <w:gridCol w:w="992"/>
        <w:gridCol w:w="1134"/>
        <w:gridCol w:w="1276"/>
        <w:gridCol w:w="1276"/>
      </w:tblGrid>
      <w:tr w:rsidR="00952CE6" w14:paraId="2F4EE974" w14:textId="77777777" w:rsidTr="00952CE6">
        <w:trPr>
          <w:trHeight w:val="1149"/>
        </w:trPr>
        <w:tc>
          <w:tcPr>
            <w:tcW w:w="2830" w:type="dxa"/>
            <w:vMerge w:val="restart"/>
            <w:vAlign w:val="center"/>
          </w:tcPr>
          <w:p w14:paraId="2355DD46" w14:textId="77777777" w:rsidR="002245F2" w:rsidRPr="00F5727B" w:rsidRDefault="002245F2" w:rsidP="00B3469B">
            <w:pPr>
              <w:jc w:val="center"/>
              <w:rPr>
                <w:b/>
                <w:bCs/>
                <w:lang w:val="en-NZ"/>
              </w:rPr>
            </w:pPr>
            <w:r w:rsidRPr="00F5727B">
              <w:rPr>
                <w:b/>
                <w:bCs/>
              </w:rPr>
              <w:t>Glazing Type</w:t>
            </w:r>
          </w:p>
        </w:tc>
        <w:tc>
          <w:tcPr>
            <w:tcW w:w="2127" w:type="dxa"/>
            <w:gridSpan w:val="2"/>
            <w:vAlign w:val="center"/>
          </w:tcPr>
          <w:p w14:paraId="3016988D" w14:textId="77777777" w:rsidR="002245F2" w:rsidRPr="00F5727B" w:rsidRDefault="002245F2" w:rsidP="00B3469B">
            <w:pPr>
              <w:jc w:val="center"/>
              <w:rPr>
                <w:b/>
                <w:bCs/>
                <w:lang w:val="en-NZ"/>
              </w:rPr>
            </w:pPr>
            <w:r w:rsidRPr="00F5727B">
              <w:rPr>
                <w:b/>
                <w:bCs/>
              </w:rPr>
              <w:t>Maximum Glazed Area(m2)</w:t>
            </w:r>
          </w:p>
        </w:tc>
        <w:tc>
          <w:tcPr>
            <w:tcW w:w="992" w:type="dxa"/>
            <w:vMerge w:val="restart"/>
            <w:vAlign w:val="center"/>
          </w:tcPr>
          <w:p w14:paraId="6DE7360E" w14:textId="77777777" w:rsidR="002245F2" w:rsidRPr="00F5727B" w:rsidRDefault="002245F2" w:rsidP="00B3469B">
            <w:pPr>
              <w:jc w:val="center"/>
              <w:rPr>
                <w:b/>
                <w:bCs/>
                <w:lang w:val="en-NZ"/>
              </w:rPr>
            </w:pPr>
            <w:r w:rsidRPr="00F5727B">
              <w:rPr>
                <w:b/>
                <w:bCs/>
              </w:rPr>
              <w:t>Max Height (mm)</w:t>
            </w:r>
          </w:p>
        </w:tc>
        <w:tc>
          <w:tcPr>
            <w:tcW w:w="992" w:type="dxa"/>
            <w:vMerge w:val="restart"/>
            <w:vAlign w:val="center"/>
          </w:tcPr>
          <w:p w14:paraId="5A11B94F" w14:textId="77777777" w:rsidR="002245F2" w:rsidRPr="00F5727B" w:rsidRDefault="002245F2" w:rsidP="00B3469B">
            <w:pPr>
              <w:jc w:val="center"/>
              <w:rPr>
                <w:b/>
                <w:bCs/>
                <w:lang w:val="en-NZ"/>
              </w:rPr>
            </w:pPr>
            <w:r w:rsidRPr="00F5727B">
              <w:rPr>
                <w:b/>
                <w:bCs/>
              </w:rPr>
              <w:t>Max Width (mm)</w:t>
            </w:r>
          </w:p>
        </w:tc>
        <w:tc>
          <w:tcPr>
            <w:tcW w:w="1134" w:type="dxa"/>
            <w:vAlign w:val="center"/>
          </w:tcPr>
          <w:p w14:paraId="74FF0036" w14:textId="77777777" w:rsidR="002245F2" w:rsidRPr="00F5727B" w:rsidRDefault="002245F2" w:rsidP="00B3469B">
            <w:pPr>
              <w:jc w:val="center"/>
              <w:rPr>
                <w:b/>
                <w:bCs/>
                <w:lang w:val="en-NZ"/>
              </w:rPr>
            </w:pPr>
            <w:r w:rsidRPr="00F5727B">
              <w:rPr>
                <w:b/>
                <w:bCs/>
                <w:lang w:val="en-NZ"/>
              </w:rPr>
              <w:t>Glazing Bead</w:t>
            </w:r>
          </w:p>
        </w:tc>
        <w:tc>
          <w:tcPr>
            <w:tcW w:w="2552" w:type="dxa"/>
            <w:gridSpan w:val="2"/>
            <w:vAlign w:val="center"/>
          </w:tcPr>
          <w:p w14:paraId="75B802C3" w14:textId="77777777" w:rsidR="002245F2" w:rsidRPr="00F5727B" w:rsidRDefault="002245F2" w:rsidP="00B3469B">
            <w:pPr>
              <w:jc w:val="center"/>
              <w:rPr>
                <w:b/>
                <w:bCs/>
                <w:lang w:val="en-NZ"/>
              </w:rPr>
            </w:pPr>
            <w:r w:rsidRPr="00F5727B">
              <w:rPr>
                <w:b/>
                <w:bCs/>
                <w:lang w:val="en-NZ"/>
              </w:rPr>
              <w:t>FRR with Vision Panel</w:t>
            </w:r>
          </w:p>
        </w:tc>
      </w:tr>
      <w:tr w:rsidR="00B3469B" w14:paraId="35A54038" w14:textId="77777777" w:rsidTr="00952CE6">
        <w:trPr>
          <w:trHeight w:val="64"/>
        </w:trPr>
        <w:tc>
          <w:tcPr>
            <w:tcW w:w="2830" w:type="dxa"/>
            <w:vMerge/>
            <w:vAlign w:val="center"/>
          </w:tcPr>
          <w:p w14:paraId="015ECF4D" w14:textId="77777777" w:rsidR="002245F2" w:rsidRDefault="002245F2" w:rsidP="00B3469B">
            <w:pPr>
              <w:jc w:val="center"/>
              <w:rPr>
                <w:lang w:val="en-NZ"/>
              </w:rPr>
            </w:pPr>
          </w:p>
        </w:tc>
        <w:tc>
          <w:tcPr>
            <w:tcW w:w="1134" w:type="dxa"/>
            <w:vAlign w:val="center"/>
          </w:tcPr>
          <w:p w14:paraId="43166DBD" w14:textId="3E1E69DA" w:rsidR="002245F2" w:rsidRPr="002245F2" w:rsidRDefault="002245F2" w:rsidP="00B3469B">
            <w:pPr>
              <w:jc w:val="center"/>
              <w:rPr>
                <w:lang w:val="en-NZ"/>
              </w:rPr>
            </w:pPr>
            <w:r w:rsidRPr="002245F2">
              <w:rPr>
                <w:rFonts w:ascii="Noto Sans" w:hAnsi="Noto Sans" w:cs="Noto Sans"/>
                <w:b/>
                <w:bCs/>
              </w:rPr>
              <w:t>Per VP</w:t>
            </w:r>
          </w:p>
        </w:tc>
        <w:tc>
          <w:tcPr>
            <w:tcW w:w="993" w:type="dxa"/>
            <w:vAlign w:val="center"/>
          </w:tcPr>
          <w:p w14:paraId="2D436D61" w14:textId="2FCFACA8" w:rsidR="002245F2" w:rsidRPr="002245F2" w:rsidRDefault="002245F2" w:rsidP="00B3469B">
            <w:pPr>
              <w:jc w:val="center"/>
              <w:rPr>
                <w:lang w:val="en-NZ"/>
              </w:rPr>
            </w:pPr>
            <w:r w:rsidRPr="002245F2">
              <w:rPr>
                <w:rFonts w:ascii="Noto Sans" w:hAnsi="Noto Sans" w:cs="Noto Sans"/>
                <w:b/>
                <w:bCs/>
              </w:rPr>
              <w:t>Total</w:t>
            </w:r>
          </w:p>
        </w:tc>
        <w:tc>
          <w:tcPr>
            <w:tcW w:w="992" w:type="dxa"/>
            <w:vMerge/>
            <w:vAlign w:val="center"/>
          </w:tcPr>
          <w:p w14:paraId="0EC7E2C2" w14:textId="77777777" w:rsidR="002245F2" w:rsidRDefault="002245F2" w:rsidP="00B3469B">
            <w:pPr>
              <w:jc w:val="center"/>
              <w:rPr>
                <w:lang w:val="en-NZ"/>
              </w:rPr>
            </w:pPr>
          </w:p>
        </w:tc>
        <w:tc>
          <w:tcPr>
            <w:tcW w:w="992" w:type="dxa"/>
            <w:vMerge/>
            <w:vAlign w:val="center"/>
          </w:tcPr>
          <w:p w14:paraId="2552D427" w14:textId="77777777" w:rsidR="002245F2" w:rsidRDefault="002245F2" w:rsidP="00B3469B">
            <w:pPr>
              <w:jc w:val="center"/>
              <w:rPr>
                <w:lang w:val="en-NZ"/>
              </w:rPr>
            </w:pPr>
          </w:p>
        </w:tc>
        <w:tc>
          <w:tcPr>
            <w:tcW w:w="1134" w:type="dxa"/>
            <w:vAlign w:val="center"/>
          </w:tcPr>
          <w:p w14:paraId="55F761AC" w14:textId="7E1C5AA8" w:rsidR="002245F2" w:rsidRPr="00F5727B" w:rsidRDefault="002245F2" w:rsidP="00B3469B">
            <w:pPr>
              <w:jc w:val="center"/>
              <w:rPr>
                <w:b/>
                <w:bCs/>
                <w:lang w:val="en-NZ"/>
              </w:rPr>
            </w:pPr>
            <w:r w:rsidRPr="002245F2">
              <w:rPr>
                <w:b/>
                <w:bCs/>
              </w:rPr>
              <w:t>Steel Bead</w:t>
            </w:r>
          </w:p>
        </w:tc>
        <w:tc>
          <w:tcPr>
            <w:tcW w:w="1276" w:type="dxa"/>
            <w:vAlign w:val="center"/>
          </w:tcPr>
          <w:p w14:paraId="0B6A52E6" w14:textId="7DA2A58A" w:rsidR="002245F2" w:rsidRPr="00B3469B" w:rsidRDefault="00B3469B" w:rsidP="00B3469B">
            <w:pPr>
              <w:jc w:val="center"/>
              <w:rPr>
                <w:b/>
                <w:bCs/>
                <w:lang w:val="en-NZ"/>
              </w:rPr>
            </w:pPr>
            <w:r w:rsidRPr="00B3469B">
              <w:rPr>
                <w:b/>
                <w:bCs/>
                <w:lang w:val="en-NZ"/>
              </w:rPr>
              <w:t>Up to 0.065m2</w:t>
            </w:r>
          </w:p>
        </w:tc>
        <w:tc>
          <w:tcPr>
            <w:tcW w:w="1276" w:type="dxa"/>
            <w:vAlign w:val="center"/>
          </w:tcPr>
          <w:p w14:paraId="0E6AE379" w14:textId="2126158F" w:rsidR="002245F2" w:rsidRPr="00B3469B" w:rsidRDefault="00B3469B" w:rsidP="00B3469B">
            <w:pPr>
              <w:jc w:val="center"/>
              <w:rPr>
                <w:b/>
                <w:bCs/>
                <w:lang w:val="en-NZ"/>
              </w:rPr>
            </w:pPr>
            <w:r w:rsidRPr="00B3469B">
              <w:rPr>
                <w:b/>
                <w:bCs/>
                <w:lang w:val="en-NZ"/>
              </w:rPr>
              <w:t>Over 0.065m2</w:t>
            </w:r>
          </w:p>
        </w:tc>
      </w:tr>
      <w:tr w:rsidR="00B3469B" w14:paraId="60748CC3" w14:textId="77777777" w:rsidTr="00952CE6">
        <w:trPr>
          <w:trHeight w:val="64"/>
        </w:trPr>
        <w:tc>
          <w:tcPr>
            <w:tcW w:w="2830" w:type="dxa"/>
          </w:tcPr>
          <w:p w14:paraId="7E7F4BA7" w14:textId="01E2356F" w:rsidR="00B3469B" w:rsidRDefault="00B3469B" w:rsidP="00B3469B">
            <w:pPr>
              <w:rPr>
                <w:lang w:val="en-NZ"/>
              </w:rPr>
            </w:pPr>
            <w:proofErr w:type="spellStart"/>
            <w:r w:rsidRPr="00764AD7">
              <w:rPr>
                <w:rFonts w:hint="eastAsia"/>
              </w:rPr>
              <w:t>Firelam</w:t>
            </w:r>
            <w:proofErr w:type="spellEnd"/>
            <w:r w:rsidRPr="00764AD7">
              <w:rPr>
                <w:rFonts w:hint="eastAsia"/>
              </w:rPr>
              <w:t xml:space="preserve"> (2)</w:t>
            </w:r>
          </w:p>
        </w:tc>
        <w:tc>
          <w:tcPr>
            <w:tcW w:w="1134" w:type="dxa"/>
          </w:tcPr>
          <w:p w14:paraId="74864F9C" w14:textId="5E289812" w:rsidR="00B3469B" w:rsidRPr="002245F2" w:rsidRDefault="00B3469B" w:rsidP="00B3469B">
            <w:pPr>
              <w:rPr>
                <w:rFonts w:ascii="Noto Sans" w:hAnsi="Noto Sans" w:cs="Noto Sans"/>
                <w:b/>
                <w:bCs/>
              </w:rPr>
            </w:pPr>
            <w:r w:rsidRPr="00764AD7">
              <w:rPr>
                <w:rFonts w:hint="eastAsia"/>
              </w:rPr>
              <w:t>0.091m2</w:t>
            </w:r>
          </w:p>
        </w:tc>
        <w:tc>
          <w:tcPr>
            <w:tcW w:w="993" w:type="dxa"/>
          </w:tcPr>
          <w:p w14:paraId="5FA8FCF2" w14:textId="565EE5F2" w:rsidR="00B3469B" w:rsidRPr="002245F2" w:rsidRDefault="00B3469B" w:rsidP="00B3469B">
            <w:pPr>
              <w:rPr>
                <w:rFonts w:ascii="Noto Sans" w:hAnsi="Noto Sans" w:cs="Noto Sans"/>
                <w:b/>
                <w:bCs/>
              </w:rPr>
            </w:pPr>
            <w:r w:rsidRPr="00764AD7">
              <w:rPr>
                <w:rFonts w:hint="eastAsia"/>
              </w:rPr>
              <w:t>0.182m2</w:t>
            </w:r>
          </w:p>
        </w:tc>
        <w:tc>
          <w:tcPr>
            <w:tcW w:w="992" w:type="dxa"/>
          </w:tcPr>
          <w:p w14:paraId="70FCB1B1" w14:textId="11A86BFA" w:rsidR="00B3469B" w:rsidRDefault="00B3469B" w:rsidP="00B3469B">
            <w:pPr>
              <w:rPr>
                <w:lang w:val="en-NZ"/>
              </w:rPr>
            </w:pPr>
            <w:r w:rsidRPr="00764AD7">
              <w:rPr>
                <w:rFonts w:hint="eastAsia"/>
              </w:rPr>
              <w:t>700</w:t>
            </w:r>
          </w:p>
        </w:tc>
        <w:tc>
          <w:tcPr>
            <w:tcW w:w="992" w:type="dxa"/>
          </w:tcPr>
          <w:p w14:paraId="2939D514" w14:textId="0543215A" w:rsidR="00B3469B" w:rsidRDefault="00B3469B" w:rsidP="00B3469B">
            <w:pPr>
              <w:rPr>
                <w:lang w:val="en-NZ"/>
              </w:rPr>
            </w:pPr>
            <w:r w:rsidRPr="00764AD7">
              <w:rPr>
                <w:rFonts w:hint="eastAsia"/>
              </w:rPr>
              <w:t>700</w:t>
            </w:r>
          </w:p>
        </w:tc>
        <w:tc>
          <w:tcPr>
            <w:tcW w:w="1134" w:type="dxa"/>
          </w:tcPr>
          <w:p w14:paraId="2AB02AD2" w14:textId="2798A088" w:rsidR="00B3469B" w:rsidRPr="00B3469B" w:rsidRDefault="00B3469B" w:rsidP="00B3469B">
            <w:pPr>
              <w:rPr>
                <w:rFonts w:ascii="Webdings" w:hAnsi="Webdings"/>
                <w:b/>
                <w:bCs/>
              </w:rPr>
            </w:pPr>
            <w:r w:rsidRPr="00B3469B">
              <w:rPr>
                <w:rFonts w:ascii="Webdings" w:hAnsi="Webdings"/>
              </w:rPr>
              <w:t>a</w:t>
            </w:r>
          </w:p>
        </w:tc>
        <w:tc>
          <w:tcPr>
            <w:tcW w:w="1276" w:type="dxa"/>
          </w:tcPr>
          <w:p w14:paraId="436789DD" w14:textId="2752BC73" w:rsidR="00B3469B" w:rsidRPr="00B3469B" w:rsidRDefault="00B3469B" w:rsidP="00B3469B">
            <w:pPr>
              <w:rPr>
                <w:b/>
                <w:bCs/>
                <w:lang w:val="en-NZ"/>
              </w:rPr>
            </w:pPr>
            <w:r w:rsidRPr="00764AD7">
              <w:rPr>
                <w:rFonts w:hint="eastAsia"/>
              </w:rPr>
              <w:t>-/60/60</w:t>
            </w:r>
          </w:p>
        </w:tc>
        <w:tc>
          <w:tcPr>
            <w:tcW w:w="1276" w:type="dxa"/>
          </w:tcPr>
          <w:p w14:paraId="7620B960" w14:textId="2C145B53" w:rsidR="00B3469B" w:rsidRPr="00B3469B" w:rsidRDefault="00B3469B" w:rsidP="00B3469B">
            <w:pPr>
              <w:rPr>
                <w:b/>
                <w:bCs/>
                <w:lang w:val="en-NZ"/>
              </w:rPr>
            </w:pPr>
            <w:r w:rsidRPr="00764AD7">
              <w:rPr>
                <w:rFonts w:hint="eastAsia"/>
              </w:rPr>
              <w:t>-/60/-</w:t>
            </w:r>
          </w:p>
        </w:tc>
      </w:tr>
      <w:tr w:rsidR="00B3469B" w14:paraId="326A5B35" w14:textId="77777777" w:rsidTr="00952CE6">
        <w:trPr>
          <w:trHeight w:val="64"/>
        </w:trPr>
        <w:tc>
          <w:tcPr>
            <w:tcW w:w="2830" w:type="dxa"/>
          </w:tcPr>
          <w:p w14:paraId="251E9DDF" w14:textId="72F950AC" w:rsidR="00B3469B" w:rsidRDefault="00B3469B" w:rsidP="00B3469B">
            <w:pPr>
              <w:rPr>
                <w:lang w:val="en-NZ"/>
              </w:rPr>
            </w:pPr>
            <w:r>
              <w:rPr>
                <w:rFonts w:ascii="Noto Sans" w:hAnsi="Noto Sans" w:cs="Noto Sans"/>
                <w:color w:val="464646"/>
              </w:rPr>
              <w:t>Pyran S (2)</w:t>
            </w:r>
          </w:p>
        </w:tc>
        <w:tc>
          <w:tcPr>
            <w:tcW w:w="1134" w:type="dxa"/>
          </w:tcPr>
          <w:p w14:paraId="229B4144" w14:textId="6198DA48" w:rsidR="00B3469B" w:rsidRPr="002245F2" w:rsidRDefault="00B3469B" w:rsidP="00B3469B">
            <w:pPr>
              <w:rPr>
                <w:rFonts w:ascii="Noto Sans" w:hAnsi="Noto Sans" w:cs="Noto Sans"/>
                <w:b/>
                <w:bCs/>
              </w:rPr>
            </w:pPr>
            <w:r>
              <w:rPr>
                <w:rFonts w:ascii="Noto Sans" w:hAnsi="Noto Sans" w:cs="Noto Sans"/>
                <w:color w:val="464646"/>
              </w:rPr>
              <w:t>0.85m2</w:t>
            </w:r>
          </w:p>
        </w:tc>
        <w:tc>
          <w:tcPr>
            <w:tcW w:w="993" w:type="dxa"/>
          </w:tcPr>
          <w:p w14:paraId="39238B98" w14:textId="3FFAE97A" w:rsidR="00B3469B" w:rsidRPr="002245F2" w:rsidRDefault="00B3469B" w:rsidP="00B3469B">
            <w:pPr>
              <w:rPr>
                <w:rFonts w:ascii="Noto Sans" w:hAnsi="Noto Sans" w:cs="Noto Sans"/>
                <w:b/>
                <w:bCs/>
              </w:rPr>
            </w:pPr>
            <w:r>
              <w:rPr>
                <w:rFonts w:ascii="Noto Sans" w:hAnsi="Noto Sans" w:cs="Noto Sans"/>
                <w:color w:val="464646"/>
              </w:rPr>
              <w:t>1.7m2</w:t>
            </w:r>
          </w:p>
        </w:tc>
        <w:tc>
          <w:tcPr>
            <w:tcW w:w="992" w:type="dxa"/>
          </w:tcPr>
          <w:p w14:paraId="23AF2169" w14:textId="17DBC7B0" w:rsidR="00B3469B" w:rsidRDefault="00B3469B" w:rsidP="00B3469B">
            <w:pPr>
              <w:rPr>
                <w:lang w:val="en-NZ"/>
              </w:rPr>
            </w:pPr>
            <w:r>
              <w:rPr>
                <w:rFonts w:ascii="Noto Sans" w:hAnsi="Noto Sans" w:cs="Noto Sans"/>
                <w:color w:val="464646"/>
              </w:rPr>
              <w:t>1000</w:t>
            </w:r>
          </w:p>
        </w:tc>
        <w:tc>
          <w:tcPr>
            <w:tcW w:w="992" w:type="dxa"/>
          </w:tcPr>
          <w:p w14:paraId="10A16ECC" w14:textId="658860A9" w:rsidR="00B3469B" w:rsidRDefault="00B3469B" w:rsidP="00B3469B">
            <w:pPr>
              <w:rPr>
                <w:lang w:val="en-NZ"/>
              </w:rPr>
            </w:pPr>
            <w:r>
              <w:rPr>
                <w:rFonts w:ascii="Noto Sans" w:hAnsi="Noto Sans" w:cs="Noto Sans"/>
                <w:color w:val="464646"/>
              </w:rPr>
              <w:t>850</w:t>
            </w:r>
          </w:p>
        </w:tc>
        <w:tc>
          <w:tcPr>
            <w:tcW w:w="1134" w:type="dxa"/>
          </w:tcPr>
          <w:p w14:paraId="1C243DB0" w14:textId="08FA5BE9" w:rsidR="00B3469B" w:rsidRPr="00B3469B" w:rsidRDefault="00B3469B" w:rsidP="00B3469B">
            <w:pPr>
              <w:rPr>
                <w:rFonts w:ascii="Webdings" w:hAnsi="Webdings"/>
                <w:b/>
                <w:bCs/>
              </w:rPr>
            </w:pPr>
            <w:r w:rsidRPr="00B3469B">
              <w:rPr>
                <w:rFonts w:ascii="Webdings" w:hAnsi="Webdings" w:cs="Noto Sans"/>
                <w:b/>
                <w:bCs/>
                <w:color w:val="464646"/>
              </w:rPr>
              <w:t>a</w:t>
            </w:r>
          </w:p>
        </w:tc>
        <w:tc>
          <w:tcPr>
            <w:tcW w:w="1276" w:type="dxa"/>
          </w:tcPr>
          <w:p w14:paraId="355F378B" w14:textId="2AF158D2" w:rsidR="00B3469B" w:rsidRPr="00B3469B" w:rsidRDefault="00B3469B" w:rsidP="00B3469B">
            <w:pPr>
              <w:rPr>
                <w:b/>
                <w:bCs/>
                <w:lang w:val="en-NZ"/>
              </w:rPr>
            </w:pPr>
            <w:r>
              <w:rPr>
                <w:rFonts w:ascii="Noto Sans" w:hAnsi="Noto Sans" w:cs="Noto Sans"/>
                <w:color w:val="464646"/>
              </w:rPr>
              <w:t>-/60/60</w:t>
            </w:r>
          </w:p>
        </w:tc>
        <w:tc>
          <w:tcPr>
            <w:tcW w:w="1276" w:type="dxa"/>
          </w:tcPr>
          <w:p w14:paraId="20E2A897" w14:textId="07E949C2" w:rsidR="00B3469B" w:rsidRPr="00B3469B" w:rsidRDefault="00B3469B" w:rsidP="00B3469B">
            <w:pPr>
              <w:rPr>
                <w:b/>
                <w:bCs/>
                <w:lang w:val="en-NZ"/>
              </w:rPr>
            </w:pPr>
            <w:r>
              <w:rPr>
                <w:rFonts w:ascii="Noto Sans" w:hAnsi="Noto Sans" w:cs="Noto Sans"/>
                <w:color w:val="464646"/>
              </w:rPr>
              <w:t>-/60/-</w:t>
            </w:r>
          </w:p>
        </w:tc>
      </w:tr>
      <w:tr w:rsidR="00B3469B" w14:paraId="30B9E27D" w14:textId="77777777" w:rsidTr="00952CE6">
        <w:trPr>
          <w:trHeight w:val="64"/>
        </w:trPr>
        <w:tc>
          <w:tcPr>
            <w:tcW w:w="2830" w:type="dxa"/>
          </w:tcPr>
          <w:p w14:paraId="7D65F28C" w14:textId="7FABA780" w:rsidR="00B3469B" w:rsidRDefault="00B3469B" w:rsidP="00B3469B">
            <w:pPr>
              <w:rPr>
                <w:lang w:val="en-NZ"/>
              </w:rPr>
            </w:pPr>
            <w:r>
              <w:rPr>
                <w:rFonts w:ascii="Noto Sans" w:hAnsi="Noto Sans" w:cs="Noto Sans"/>
                <w:color w:val="464646"/>
              </w:rPr>
              <w:t>NOVOLAY Secure BR4 NS / 1.5.4 (3)</w:t>
            </w:r>
          </w:p>
        </w:tc>
        <w:tc>
          <w:tcPr>
            <w:tcW w:w="1134" w:type="dxa"/>
          </w:tcPr>
          <w:p w14:paraId="4B16DDCB" w14:textId="7745D3C8" w:rsidR="00B3469B" w:rsidRPr="002245F2" w:rsidRDefault="00B3469B" w:rsidP="00B3469B">
            <w:pPr>
              <w:rPr>
                <w:rFonts w:ascii="Noto Sans" w:hAnsi="Noto Sans" w:cs="Noto Sans"/>
                <w:b/>
                <w:bCs/>
              </w:rPr>
            </w:pPr>
            <w:r>
              <w:rPr>
                <w:rFonts w:ascii="Noto Sans" w:hAnsi="Noto Sans" w:cs="Noto Sans"/>
                <w:color w:val="464646"/>
              </w:rPr>
              <w:t>0.42m2</w:t>
            </w:r>
          </w:p>
        </w:tc>
        <w:tc>
          <w:tcPr>
            <w:tcW w:w="993" w:type="dxa"/>
          </w:tcPr>
          <w:p w14:paraId="4747952E" w14:textId="4CDA8A47" w:rsidR="00B3469B" w:rsidRPr="002245F2" w:rsidRDefault="00B3469B" w:rsidP="00B3469B">
            <w:pPr>
              <w:rPr>
                <w:rFonts w:ascii="Noto Sans" w:hAnsi="Noto Sans" w:cs="Noto Sans"/>
                <w:b/>
                <w:bCs/>
              </w:rPr>
            </w:pPr>
            <w:r>
              <w:rPr>
                <w:rFonts w:ascii="Noto Sans" w:hAnsi="Noto Sans" w:cs="Noto Sans"/>
                <w:color w:val="464646"/>
              </w:rPr>
              <w:t>0.84m2</w:t>
            </w:r>
          </w:p>
        </w:tc>
        <w:tc>
          <w:tcPr>
            <w:tcW w:w="992" w:type="dxa"/>
          </w:tcPr>
          <w:p w14:paraId="2032D6C9" w14:textId="76F7B1E9" w:rsidR="00B3469B" w:rsidRDefault="00B3469B" w:rsidP="00B3469B">
            <w:pPr>
              <w:rPr>
                <w:lang w:val="en-NZ"/>
              </w:rPr>
            </w:pPr>
            <w:r>
              <w:rPr>
                <w:rFonts w:ascii="Noto Sans" w:hAnsi="Noto Sans" w:cs="Noto Sans"/>
                <w:color w:val="464646"/>
              </w:rPr>
              <w:t>700</w:t>
            </w:r>
          </w:p>
        </w:tc>
        <w:tc>
          <w:tcPr>
            <w:tcW w:w="992" w:type="dxa"/>
          </w:tcPr>
          <w:p w14:paraId="5966A506" w14:textId="17713BF9" w:rsidR="00B3469B" w:rsidRDefault="00B3469B" w:rsidP="00B3469B">
            <w:pPr>
              <w:rPr>
                <w:lang w:val="en-NZ"/>
              </w:rPr>
            </w:pPr>
            <w:r>
              <w:rPr>
                <w:rFonts w:ascii="Noto Sans" w:hAnsi="Noto Sans" w:cs="Noto Sans"/>
                <w:color w:val="464646"/>
              </w:rPr>
              <w:t>600</w:t>
            </w:r>
          </w:p>
        </w:tc>
        <w:tc>
          <w:tcPr>
            <w:tcW w:w="1134" w:type="dxa"/>
          </w:tcPr>
          <w:p w14:paraId="51D5C65F" w14:textId="512B2B9C" w:rsidR="00B3469B" w:rsidRPr="00B3469B" w:rsidRDefault="00B3469B" w:rsidP="00B3469B">
            <w:pPr>
              <w:rPr>
                <w:rFonts w:ascii="Webdings" w:hAnsi="Webdings"/>
                <w:b/>
                <w:bCs/>
              </w:rPr>
            </w:pPr>
            <w:r w:rsidRPr="00B3469B">
              <w:rPr>
                <w:rFonts w:ascii="Webdings" w:hAnsi="Webdings" w:cs="Noto Sans"/>
                <w:b/>
                <w:bCs/>
                <w:color w:val="464646"/>
              </w:rPr>
              <w:t>a</w:t>
            </w:r>
          </w:p>
        </w:tc>
        <w:tc>
          <w:tcPr>
            <w:tcW w:w="1276" w:type="dxa"/>
          </w:tcPr>
          <w:p w14:paraId="112819A2" w14:textId="6D021AFA" w:rsidR="00B3469B" w:rsidRPr="00B3469B" w:rsidRDefault="00B3469B" w:rsidP="00B3469B">
            <w:pPr>
              <w:rPr>
                <w:b/>
                <w:bCs/>
                <w:lang w:val="en-NZ"/>
              </w:rPr>
            </w:pPr>
            <w:r>
              <w:rPr>
                <w:rFonts w:ascii="Noto Sans" w:hAnsi="Noto Sans" w:cs="Noto Sans"/>
                <w:color w:val="464646"/>
              </w:rPr>
              <w:t>-/60/60</w:t>
            </w:r>
          </w:p>
        </w:tc>
        <w:tc>
          <w:tcPr>
            <w:tcW w:w="1276" w:type="dxa"/>
          </w:tcPr>
          <w:p w14:paraId="4A6C1DA3" w14:textId="04D1E9ED" w:rsidR="00B3469B" w:rsidRPr="00B3469B" w:rsidRDefault="00B3469B" w:rsidP="00B3469B">
            <w:pPr>
              <w:rPr>
                <w:b/>
                <w:bCs/>
                <w:lang w:val="en-NZ"/>
              </w:rPr>
            </w:pPr>
            <w:r>
              <w:rPr>
                <w:rFonts w:ascii="Noto Sans" w:hAnsi="Noto Sans" w:cs="Noto Sans"/>
                <w:color w:val="464646"/>
              </w:rPr>
              <w:t>-/60/-</w:t>
            </w:r>
          </w:p>
        </w:tc>
      </w:tr>
    </w:tbl>
    <w:p w14:paraId="6F7D0E27" w14:textId="77777777" w:rsidR="001F189F" w:rsidRPr="001F189F" w:rsidRDefault="001F189F" w:rsidP="001F189F">
      <w:pPr>
        <w:rPr>
          <w:i/>
          <w:iCs/>
          <w:lang w:val="en-NZ"/>
        </w:rPr>
      </w:pPr>
      <w:r w:rsidRPr="001F189F">
        <w:rPr>
          <w:i/>
          <w:iCs/>
          <w:lang w:val="en-NZ"/>
        </w:rPr>
        <w:t xml:space="preserve">Notes:                 </w:t>
      </w:r>
    </w:p>
    <w:p w14:paraId="0B19693B" w14:textId="77777777" w:rsidR="001F189F" w:rsidRPr="001F189F" w:rsidRDefault="001F189F" w:rsidP="001F189F">
      <w:pPr>
        <w:pStyle w:val="ListParagraph"/>
        <w:numPr>
          <w:ilvl w:val="0"/>
          <w:numId w:val="44"/>
        </w:numPr>
        <w:rPr>
          <w:lang w:val="en-NZ"/>
        </w:rPr>
      </w:pPr>
      <w:r w:rsidRPr="001F189F">
        <w:rPr>
          <w:lang w:val="en-NZ"/>
        </w:rPr>
        <w:t>Please note that the height and width of the vision panel must still fall within the maximum glazed area.</w:t>
      </w:r>
    </w:p>
    <w:p w14:paraId="68E6B6BA" w14:textId="77777777" w:rsidR="001F189F" w:rsidRPr="001F189F" w:rsidRDefault="001F189F" w:rsidP="001F189F">
      <w:pPr>
        <w:pStyle w:val="ListParagraph"/>
        <w:numPr>
          <w:ilvl w:val="0"/>
          <w:numId w:val="44"/>
        </w:numPr>
        <w:rPr>
          <w:lang w:val="en-NZ"/>
        </w:rPr>
      </w:pPr>
      <w:r w:rsidRPr="001F189F">
        <w:rPr>
          <w:lang w:val="en-NZ"/>
        </w:rPr>
        <w:t>This glazing is fire glazing, not security glazing. For apertures more than 200 mm wide we recommend steel bars for security</w:t>
      </w:r>
    </w:p>
    <w:p w14:paraId="60DB4FF6" w14:textId="75FCE38B" w:rsidR="002245F2" w:rsidRDefault="001F189F" w:rsidP="001F189F">
      <w:pPr>
        <w:pStyle w:val="ListParagraph"/>
        <w:numPr>
          <w:ilvl w:val="0"/>
          <w:numId w:val="44"/>
        </w:numPr>
        <w:rPr>
          <w:lang w:val="en-NZ"/>
        </w:rPr>
      </w:pPr>
      <w:r w:rsidRPr="001F189F">
        <w:rPr>
          <w:lang w:val="en-NZ"/>
        </w:rPr>
        <w:t>Mass of door leaf not to exceed 36 kg / hinge</w:t>
      </w:r>
    </w:p>
    <w:p w14:paraId="3A4718E1" w14:textId="1077497F" w:rsidR="001F189F" w:rsidRDefault="001F189F" w:rsidP="001F189F">
      <w:pPr>
        <w:rPr>
          <w:lang w:val="en-NZ"/>
        </w:rPr>
      </w:pPr>
      <w:r>
        <w:rPr>
          <w:noProof/>
        </w:rPr>
        <w:drawing>
          <wp:inline distT="0" distB="0" distL="0" distR="0" wp14:anchorId="3E4A57D0" wp14:editId="6696F17C">
            <wp:extent cx="2216989" cy="2894384"/>
            <wp:effectExtent l="0" t="0" r="0" b="1270"/>
            <wp:docPr id="217693633" name="Picture 13" descr="A diagram of a rectangular object with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93633" name="Picture 13" descr="A diagram of a rectangular object with numbers and symbols&#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2085" cy="2901038"/>
                    </a:xfrm>
                    <a:prstGeom prst="rect">
                      <a:avLst/>
                    </a:prstGeom>
                    <a:noFill/>
                    <a:ln>
                      <a:noFill/>
                    </a:ln>
                  </pic:spPr>
                </pic:pic>
              </a:graphicData>
            </a:graphic>
          </wp:inline>
        </w:drawing>
      </w:r>
    </w:p>
    <w:p w14:paraId="3A92240E" w14:textId="77777777" w:rsidR="001F189F" w:rsidRPr="001F189F" w:rsidRDefault="001F189F" w:rsidP="001F189F">
      <w:pPr>
        <w:rPr>
          <w:lang w:val="en-NZ"/>
        </w:rPr>
      </w:pPr>
      <w:r w:rsidRPr="001F189F">
        <w:rPr>
          <w:b/>
          <w:bCs/>
          <w:lang w:val="en-NZ"/>
        </w:rPr>
        <w:t>Standard Vision Panel Cross Sections</w:t>
      </w:r>
    </w:p>
    <w:p w14:paraId="179C1687" w14:textId="77777777" w:rsidR="001F189F" w:rsidRPr="001F189F" w:rsidRDefault="001F189F" w:rsidP="001F189F">
      <w:pPr>
        <w:rPr>
          <w:lang w:val="en-NZ"/>
        </w:rPr>
      </w:pPr>
      <w:r w:rsidRPr="001F189F">
        <w:rPr>
          <w:lang w:val="en-NZ"/>
        </w:rPr>
        <w:t>Steel Bead</w:t>
      </w:r>
    </w:p>
    <w:p w14:paraId="6ED35D4D" w14:textId="395FC3CF" w:rsidR="001F189F" w:rsidRDefault="001F189F" w:rsidP="001F189F">
      <w:pPr>
        <w:rPr>
          <w:lang w:val="en-NZ"/>
        </w:rPr>
      </w:pPr>
      <w:r>
        <w:rPr>
          <w:noProof/>
        </w:rPr>
        <w:drawing>
          <wp:inline distT="0" distB="0" distL="0" distR="0" wp14:anchorId="26CB6CFD" wp14:editId="19ABECD6">
            <wp:extent cx="2553419" cy="1567863"/>
            <wp:effectExtent l="0" t="0" r="0" b="0"/>
            <wp:docPr id="562466350" name="Picture 14" descr="Diagram of a window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66350" name="Picture 14" descr="Diagram of a window with text&#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6426" cy="1569709"/>
                    </a:xfrm>
                    <a:prstGeom prst="rect">
                      <a:avLst/>
                    </a:prstGeom>
                    <a:noFill/>
                    <a:ln>
                      <a:noFill/>
                    </a:ln>
                  </pic:spPr>
                </pic:pic>
              </a:graphicData>
            </a:graphic>
          </wp:inline>
        </w:drawing>
      </w:r>
    </w:p>
    <w:p w14:paraId="29E7B1C5" w14:textId="77777777" w:rsidR="001F189F" w:rsidRDefault="001F189F">
      <w:pPr>
        <w:tabs>
          <w:tab w:val="clear" w:pos="170"/>
        </w:tabs>
        <w:spacing w:line="259" w:lineRule="auto"/>
        <w:rPr>
          <w:lang w:val="en-NZ"/>
        </w:rPr>
      </w:pPr>
      <w:r>
        <w:rPr>
          <w:lang w:val="en-NZ"/>
        </w:rPr>
        <w:br w:type="page"/>
      </w:r>
    </w:p>
    <w:p w14:paraId="78D0422A" w14:textId="77777777" w:rsidR="001F189F" w:rsidRPr="001F189F" w:rsidRDefault="001F189F" w:rsidP="001F189F">
      <w:pPr>
        <w:rPr>
          <w:b/>
          <w:bCs/>
          <w:color w:val="00A0D0"/>
          <w:lang w:val="en-NZ"/>
        </w:rPr>
      </w:pPr>
      <w:r w:rsidRPr="001F189F">
        <w:rPr>
          <w:b/>
          <w:bCs/>
          <w:color w:val="00A0D0"/>
          <w:lang w:val="en-NZ"/>
        </w:rPr>
        <w:lastRenderedPageBreak/>
        <w:t>Performance</w:t>
      </w:r>
    </w:p>
    <w:p w14:paraId="68874323" w14:textId="77777777" w:rsidR="001F189F" w:rsidRPr="001F189F" w:rsidRDefault="001F189F" w:rsidP="001F189F">
      <w:pPr>
        <w:rPr>
          <w:b/>
          <w:bCs/>
          <w:lang w:val="en-NZ"/>
        </w:rPr>
      </w:pPr>
      <w:r w:rsidRPr="001F189F">
        <w:rPr>
          <w:b/>
          <w:bCs/>
          <w:lang w:val="en-NZ"/>
        </w:rPr>
        <w:t>Security Testing</w:t>
      </w:r>
    </w:p>
    <w:p w14:paraId="2827758D" w14:textId="77777777" w:rsidR="001F189F" w:rsidRPr="001F189F" w:rsidRDefault="001F189F" w:rsidP="001F189F">
      <w:pPr>
        <w:rPr>
          <w:lang w:val="en-NZ"/>
        </w:rPr>
      </w:pPr>
      <w:r w:rsidRPr="001F189F">
        <w:rPr>
          <w:lang w:val="en-NZ"/>
        </w:rPr>
        <w:t>The SPS1 door set was subjected to 50 impacts from a 200kg cement-filled bag at 4.8m/s, in the direction of opening of the door. The door was able to be opened at the end of the test and was substantially undamaged.</w:t>
      </w:r>
    </w:p>
    <w:tbl>
      <w:tblPr>
        <w:tblStyle w:val="TableGridLight"/>
        <w:tblW w:w="9921" w:type="dxa"/>
        <w:tblInd w:w="-5" w:type="dxa"/>
        <w:tblLook w:val="04A0" w:firstRow="1" w:lastRow="0" w:firstColumn="1" w:lastColumn="0" w:noHBand="0" w:noVBand="1"/>
      </w:tblPr>
      <w:tblGrid>
        <w:gridCol w:w="2480"/>
        <w:gridCol w:w="2480"/>
        <w:gridCol w:w="2480"/>
        <w:gridCol w:w="2481"/>
      </w:tblGrid>
      <w:tr w:rsidR="001F189F" w14:paraId="1BA98AA4" w14:textId="77777777" w:rsidTr="001F189F">
        <w:tc>
          <w:tcPr>
            <w:tcW w:w="2480" w:type="dxa"/>
          </w:tcPr>
          <w:p w14:paraId="6B057477" w14:textId="77777777" w:rsidR="001F189F" w:rsidRPr="001F189F" w:rsidRDefault="001F189F" w:rsidP="001F189F">
            <w:pPr>
              <w:rPr>
                <w:lang w:val="en-NZ"/>
              </w:rPr>
            </w:pPr>
          </w:p>
        </w:tc>
        <w:tc>
          <w:tcPr>
            <w:tcW w:w="2480" w:type="dxa"/>
          </w:tcPr>
          <w:p w14:paraId="4B51F084" w14:textId="5284E39A" w:rsidR="001F189F" w:rsidRPr="001F189F" w:rsidRDefault="001F189F" w:rsidP="001F189F">
            <w:pPr>
              <w:rPr>
                <w:b/>
                <w:bCs/>
                <w:lang w:val="en-NZ"/>
              </w:rPr>
            </w:pPr>
            <w:r w:rsidRPr="001F189F">
              <w:rPr>
                <w:b/>
                <w:bCs/>
              </w:rPr>
              <w:t>Rating</w:t>
            </w:r>
          </w:p>
        </w:tc>
        <w:tc>
          <w:tcPr>
            <w:tcW w:w="2480" w:type="dxa"/>
          </w:tcPr>
          <w:p w14:paraId="2184D863" w14:textId="4F1C73B2" w:rsidR="001F189F" w:rsidRPr="001F189F" w:rsidRDefault="001F189F" w:rsidP="001F189F">
            <w:pPr>
              <w:rPr>
                <w:b/>
                <w:bCs/>
                <w:lang w:val="en-NZ"/>
              </w:rPr>
            </w:pPr>
            <w:r w:rsidRPr="001F189F">
              <w:rPr>
                <w:b/>
                <w:bCs/>
              </w:rPr>
              <w:t>Standard</w:t>
            </w:r>
          </w:p>
        </w:tc>
        <w:tc>
          <w:tcPr>
            <w:tcW w:w="2481" w:type="dxa"/>
          </w:tcPr>
          <w:p w14:paraId="006E1F0B" w14:textId="118F4AF5" w:rsidR="001F189F" w:rsidRPr="001F189F" w:rsidRDefault="001F189F" w:rsidP="001F189F">
            <w:pPr>
              <w:rPr>
                <w:b/>
                <w:bCs/>
                <w:lang w:val="en-NZ"/>
              </w:rPr>
            </w:pPr>
            <w:r w:rsidRPr="001F189F">
              <w:rPr>
                <w:b/>
                <w:bCs/>
              </w:rPr>
              <w:t>Description</w:t>
            </w:r>
          </w:p>
        </w:tc>
      </w:tr>
      <w:tr w:rsidR="001F189F" w14:paraId="3DDBC570" w14:textId="77777777" w:rsidTr="001F189F">
        <w:tc>
          <w:tcPr>
            <w:tcW w:w="2480" w:type="dxa"/>
          </w:tcPr>
          <w:p w14:paraId="52387E69" w14:textId="66418470" w:rsidR="001F189F" w:rsidRPr="001F189F" w:rsidRDefault="001F189F" w:rsidP="001F189F">
            <w:pPr>
              <w:rPr>
                <w:lang w:val="en-NZ"/>
              </w:rPr>
            </w:pPr>
            <w:r w:rsidRPr="001F189F">
              <w:rPr>
                <w:rFonts w:ascii="Noto Sans" w:hAnsi="Noto Sans" w:cs="Noto Sans"/>
              </w:rPr>
              <w:t>Fire Resistance</w:t>
            </w:r>
          </w:p>
        </w:tc>
        <w:tc>
          <w:tcPr>
            <w:tcW w:w="2480" w:type="dxa"/>
          </w:tcPr>
          <w:p w14:paraId="5C565666" w14:textId="7A829C84" w:rsidR="001F189F" w:rsidRPr="001F189F" w:rsidRDefault="001F189F" w:rsidP="001F189F">
            <w:pPr>
              <w:rPr>
                <w:lang w:val="en-NZ"/>
              </w:rPr>
            </w:pPr>
            <w:r w:rsidRPr="001F189F">
              <w:rPr>
                <w:rFonts w:ascii="Noto Sans" w:hAnsi="Noto Sans" w:cs="Noto Sans"/>
              </w:rPr>
              <w:t>FRR -/60/60 (sm)</w:t>
            </w:r>
          </w:p>
        </w:tc>
        <w:tc>
          <w:tcPr>
            <w:tcW w:w="2480" w:type="dxa"/>
          </w:tcPr>
          <w:p w14:paraId="773D7DE3" w14:textId="7FBB805D" w:rsidR="001F189F" w:rsidRPr="001F189F" w:rsidRDefault="001F189F" w:rsidP="001F189F">
            <w:pPr>
              <w:rPr>
                <w:lang w:val="en-NZ"/>
              </w:rPr>
            </w:pPr>
            <w:r w:rsidRPr="001F189F">
              <w:rPr>
                <w:rFonts w:ascii="Noto Sans" w:hAnsi="Noto Sans" w:cs="Noto Sans"/>
              </w:rPr>
              <w:t>AS1530.4</w:t>
            </w:r>
          </w:p>
        </w:tc>
        <w:tc>
          <w:tcPr>
            <w:tcW w:w="2481" w:type="dxa"/>
          </w:tcPr>
          <w:p w14:paraId="0D1370D1" w14:textId="77777777" w:rsidR="001F189F" w:rsidRPr="001F189F" w:rsidRDefault="001F189F" w:rsidP="001F189F">
            <w:pPr>
              <w:rPr>
                <w:lang w:val="en-NZ"/>
              </w:rPr>
            </w:pPr>
          </w:p>
        </w:tc>
      </w:tr>
      <w:tr w:rsidR="001F189F" w14:paraId="73787756" w14:textId="77777777" w:rsidTr="001F189F">
        <w:tc>
          <w:tcPr>
            <w:tcW w:w="2480" w:type="dxa"/>
            <w:vMerge w:val="restart"/>
          </w:tcPr>
          <w:p w14:paraId="3332266A" w14:textId="03BF1BBF" w:rsidR="001F189F" w:rsidRPr="001F189F" w:rsidRDefault="001F189F" w:rsidP="001F189F">
            <w:pPr>
              <w:rPr>
                <w:lang w:val="en-NZ"/>
              </w:rPr>
            </w:pPr>
            <w:r w:rsidRPr="001F189F">
              <w:t>Bullet Resistance</w:t>
            </w:r>
          </w:p>
        </w:tc>
        <w:tc>
          <w:tcPr>
            <w:tcW w:w="2480" w:type="dxa"/>
          </w:tcPr>
          <w:p w14:paraId="25F88A59" w14:textId="6F5B6D6C" w:rsidR="001F189F" w:rsidRPr="001F189F" w:rsidRDefault="001F189F" w:rsidP="001F189F">
            <w:pPr>
              <w:rPr>
                <w:lang w:val="en-NZ"/>
              </w:rPr>
            </w:pPr>
            <w:r w:rsidRPr="001F189F">
              <w:rPr>
                <w:rFonts w:ascii="Noto Sans" w:hAnsi="Noto Sans" w:cs="Noto Sans"/>
              </w:rPr>
              <w:t>G1</w:t>
            </w:r>
          </w:p>
        </w:tc>
        <w:tc>
          <w:tcPr>
            <w:tcW w:w="2480" w:type="dxa"/>
          </w:tcPr>
          <w:p w14:paraId="4AE04A01" w14:textId="2181B256" w:rsidR="001F189F" w:rsidRPr="001F189F" w:rsidRDefault="001F189F" w:rsidP="001F189F">
            <w:pPr>
              <w:rPr>
                <w:lang w:val="en-NZ"/>
              </w:rPr>
            </w:pPr>
            <w:r w:rsidRPr="001F189F">
              <w:rPr>
                <w:rFonts w:ascii="Noto Sans" w:hAnsi="Noto Sans" w:cs="Noto Sans"/>
              </w:rPr>
              <w:t>AS/NZ 2343</w:t>
            </w:r>
          </w:p>
        </w:tc>
        <w:tc>
          <w:tcPr>
            <w:tcW w:w="2481" w:type="dxa"/>
          </w:tcPr>
          <w:p w14:paraId="1983E1C1" w14:textId="07A34884" w:rsidR="001F189F" w:rsidRPr="001F189F" w:rsidRDefault="001F189F" w:rsidP="001F189F">
            <w:pPr>
              <w:rPr>
                <w:lang w:val="en-NZ"/>
              </w:rPr>
            </w:pPr>
            <w:r w:rsidRPr="001F189F">
              <w:rPr>
                <w:rFonts w:ascii="Noto Sans" w:hAnsi="Noto Sans" w:cs="Noto Sans"/>
              </w:rPr>
              <w:t>.357 Magnum</w:t>
            </w:r>
          </w:p>
        </w:tc>
      </w:tr>
      <w:tr w:rsidR="001F189F" w14:paraId="5598987D" w14:textId="77777777" w:rsidTr="001F189F">
        <w:tc>
          <w:tcPr>
            <w:tcW w:w="2480" w:type="dxa"/>
            <w:vMerge/>
          </w:tcPr>
          <w:p w14:paraId="6F87105B" w14:textId="77777777" w:rsidR="001F189F" w:rsidRPr="001F189F" w:rsidRDefault="001F189F" w:rsidP="001F189F">
            <w:pPr>
              <w:rPr>
                <w:lang w:val="en-NZ"/>
              </w:rPr>
            </w:pPr>
          </w:p>
        </w:tc>
        <w:tc>
          <w:tcPr>
            <w:tcW w:w="2480" w:type="dxa"/>
          </w:tcPr>
          <w:p w14:paraId="2B8B657A" w14:textId="232B402B" w:rsidR="001F189F" w:rsidRPr="001F189F" w:rsidRDefault="001F189F" w:rsidP="001F189F">
            <w:pPr>
              <w:rPr>
                <w:lang w:val="en-NZ"/>
              </w:rPr>
            </w:pPr>
            <w:r w:rsidRPr="001F189F">
              <w:rPr>
                <w:rFonts w:ascii="Noto Sans" w:hAnsi="Noto Sans" w:cs="Noto Sans"/>
              </w:rPr>
              <w:t>S0</w:t>
            </w:r>
          </w:p>
        </w:tc>
        <w:tc>
          <w:tcPr>
            <w:tcW w:w="2480" w:type="dxa"/>
          </w:tcPr>
          <w:p w14:paraId="1DC0BAE3" w14:textId="4D497F52" w:rsidR="001F189F" w:rsidRPr="001F189F" w:rsidRDefault="001F189F" w:rsidP="001F189F">
            <w:pPr>
              <w:rPr>
                <w:lang w:val="en-NZ"/>
              </w:rPr>
            </w:pPr>
            <w:r w:rsidRPr="001F189F">
              <w:rPr>
                <w:rFonts w:ascii="Noto Sans" w:hAnsi="Noto Sans" w:cs="Noto Sans"/>
              </w:rPr>
              <w:t>AS/NZ 2343</w:t>
            </w:r>
          </w:p>
        </w:tc>
        <w:tc>
          <w:tcPr>
            <w:tcW w:w="2481" w:type="dxa"/>
          </w:tcPr>
          <w:p w14:paraId="05CE4779" w14:textId="6304283C" w:rsidR="001F189F" w:rsidRPr="001F189F" w:rsidRDefault="001F189F" w:rsidP="001F189F">
            <w:pPr>
              <w:rPr>
                <w:lang w:val="en-NZ"/>
              </w:rPr>
            </w:pPr>
            <w:r w:rsidRPr="001F189F">
              <w:rPr>
                <w:rFonts w:ascii="Noto Sans" w:hAnsi="Noto Sans" w:cs="Noto Sans"/>
              </w:rPr>
              <w:t xml:space="preserve">Shotgun </w:t>
            </w:r>
            <w:proofErr w:type="gramStart"/>
            <w:r w:rsidRPr="001F189F">
              <w:rPr>
                <w:rFonts w:ascii="Noto Sans" w:hAnsi="Noto Sans" w:cs="Noto Sans"/>
              </w:rPr>
              <w:t>12 gauge</w:t>
            </w:r>
            <w:proofErr w:type="gramEnd"/>
            <w:r w:rsidRPr="001F189F">
              <w:rPr>
                <w:rFonts w:ascii="Noto Sans" w:hAnsi="Noto Sans" w:cs="Noto Sans"/>
              </w:rPr>
              <w:t xml:space="preserve"> SG shot</w:t>
            </w:r>
          </w:p>
        </w:tc>
      </w:tr>
    </w:tbl>
    <w:p w14:paraId="0CD561EA" w14:textId="77777777" w:rsidR="001F189F" w:rsidRPr="001F189F" w:rsidRDefault="001F189F" w:rsidP="001F189F">
      <w:pPr>
        <w:rPr>
          <w:lang w:val="en-NZ"/>
        </w:rPr>
      </w:pPr>
    </w:p>
    <w:p w14:paraId="616BD125" w14:textId="258EF325" w:rsidR="001F189F" w:rsidRPr="001D7F8F" w:rsidRDefault="001F189F" w:rsidP="001F189F">
      <w:pPr>
        <w:rPr>
          <w:b/>
          <w:bCs/>
          <w:lang w:val="en-NZ"/>
        </w:rPr>
      </w:pPr>
      <w:r w:rsidRPr="001D7F8F">
        <w:rPr>
          <w:b/>
          <w:bCs/>
          <w:lang w:val="en-NZ"/>
        </w:rPr>
        <w:t>Thermal Insulation</w:t>
      </w:r>
    </w:p>
    <w:p w14:paraId="00436BFC" w14:textId="77777777" w:rsidR="001F189F" w:rsidRPr="001F189F" w:rsidRDefault="001F189F" w:rsidP="001F189F">
      <w:pPr>
        <w:rPr>
          <w:lang w:val="en-NZ"/>
        </w:rPr>
      </w:pPr>
      <w:r w:rsidRPr="001F189F">
        <w:rPr>
          <w:lang w:val="en-NZ"/>
        </w:rPr>
        <w:t>This door leaf has a thermal insulation rating (R-value) of 0.615 Km2/W.</w:t>
      </w:r>
    </w:p>
    <w:p w14:paraId="49D7F87D" w14:textId="77777777" w:rsidR="001D7F8F" w:rsidRDefault="001D7F8F" w:rsidP="001F189F">
      <w:pPr>
        <w:rPr>
          <w:lang w:val="en-NZ"/>
        </w:rPr>
      </w:pPr>
    </w:p>
    <w:p w14:paraId="7E0DEA36" w14:textId="03D62862" w:rsidR="001F189F" w:rsidRPr="001D7F8F" w:rsidRDefault="001F189F" w:rsidP="001F189F">
      <w:pPr>
        <w:rPr>
          <w:b/>
          <w:bCs/>
          <w:lang w:val="en-NZ"/>
        </w:rPr>
      </w:pPr>
      <w:r w:rsidRPr="001D7F8F">
        <w:rPr>
          <w:b/>
          <w:bCs/>
          <w:lang w:val="en-NZ"/>
        </w:rPr>
        <w:t>Ballistic Testing</w:t>
      </w:r>
    </w:p>
    <w:p w14:paraId="76DF1193" w14:textId="77777777" w:rsidR="001F189F" w:rsidRPr="001F189F" w:rsidRDefault="001F189F" w:rsidP="001F189F">
      <w:pPr>
        <w:rPr>
          <w:lang w:val="en-NZ"/>
        </w:rPr>
      </w:pPr>
      <w:r w:rsidRPr="001F189F">
        <w:rPr>
          <w:lang w:val="en-NZ"/>
        </w:rPr>
        <w:t>The SPS1-FR door set has been successfully tested to AS 2343:1984 “Bullet-resistant panels for interior use” with ratings of:</w:t>
      </w:r>
    </w:p>
    <w:p w14:paraId="5C7F3CBA" w14:textId="77777777" w:rsidR="001F189F" w:rsidRPr="001D7F8F" w:rsidRDefault="001F189F" w:rsidP="001D7F8F">
      <w:pPr>
        <w:pStyle w:val="ListParagraph"/>
        <w:numPr>
          <w:ilvl w:val="0"/>
          <w:numId w:val="45"/>
        </w:numPr>
        <w:rPr>
          <w:lang w:val="en-NZ"/>
        </w:rPr>
      </w:pPr>
      <w:r w:rsidRPr="001D7F8F">
        <w:rPr>
          <w:lang w:val="en-NZ"/>
        </w:rPr>
        <w:t>G1 .357 Magnum</w:t>
      </w:r>
    </w:p>
    <w:p w14:paraId="48D1F2E3" w14:textId="1849A029" w:rsidR="001F189F" w:rsidRDefault="001F189F" w:rsidP="001D7F8F">
      <w:pPr>
        <w:pStyle w:val="ListParagraph"/>
        <w:numPr>
          <w:ilvl w:val="0"/>
          <w:numId w:val="45"/>
        </w:numPr>
        <w:rPr>
          <w:lang w:val="en-NZ"/>
        </w:rPr>
      </w:pPr>
      <w:r w:rsidRPr="001D7F8F">
        <w:rPr>
          <w:lang w:val="en-NZ"/>
        </w:rPr>
        <w:t xml:space="preserve">S0 Shotgun </w:t>
      </w:r>
      <w:proofErr w:type="gramStart"/>
      <w:r w:rsidRPr="001D7F8F">
        <w:rPr>
          <w:lang w:val="en-NZ"/>
        </w:rPr>
        <w:t>12 gauge</w:t>
      </w:r>
      <w:proofErr w:type="gramEnd"/>
      <w:r w:rsidRPr="001D7F8F">
        <w:rPr>
          <w:lang w:val="en-NZ"/>
        </w:rPr>
        <w:t xml:space="preserve"> SG shot</w:t>
      </w:r>
    </w:p>
    <w:p w14:paraId="4365A144" w14:textId="77777777" w:rsidR="001D7F8F" w:rsidRDefault="001D7F8F" w:rsidP="001D7F8F">
      <w:pPr>
        <w:rPr>
          <w:lang w:val="en-NZ"/>
        </w:rPr>
      </w:pPr>
    </w:p>
    <w:p w14:paraId="0622CEC8" w14:textId="77777777" w:rsidR="001D7F8F" w:rsidRDefault="001D7F8F" w:rsidP="001D7F8F">
      <w:pPr>
        <w:rPr>
          <w:lang w:val="en-NZ"/>
        </w:rPr>
      </w:pPr>
    </w:p>
    <w:p w14:paraId="64A1BC1C" w14:textId="77777777" w:rsidR="001D7F8F" w:rsidRPr="001D7F8F" w:rsidRDefault="001D7F8F" w:rsidP="001D7F8F">
      <w:pPr>
        <w:rPr>
          <w:b/>
          <w:bCs/>
          <w:color w:val="00A0D0"/>
          <w:lang w:val="en-NZ"/>
        </w:rPr>
      </w:pPr>
      <w:r w:rsidRPr="001D7F8F">
        <w:rPr>
          <w:b/>
          <w:bCs/>
          <w:color w:val="00A0D0"/>
          <w:lang w:val="en-NZ"/>
        </w:rPr>
        <w:t>Hardware</w:t>
      </w:r>
    </w:p>
    <w:p w14:paraId="2BBA6054" w14:textId="77777777" w:rsidR="001D7F8F" w:rsidRPr="001D7F8F" w:rsidRDefault="001D7F8F" w:rsidP="001D7F8F">
      <w:pPr>
        <w:rPr>
          <w:b/>
          <w:bCs/>
          <w:lang w:val="en-NZ"/>
        </w:rPr>
      </w:pPr>
      <w:r w:rsidRPr="001D7F8F">
        <w:rPr>
          <w:b/>
          <w:bCs/>
          <w:lang w:val="en-NZ"/>
        </w:rPr>
        <w:t>Hinges</w:t>
      </w:r>
    </w:p>
    <w:p w14:paraId="280E4E69" w14:textId="77777777" w:rsidR="001D7F8F" w:rsidRPr="001D7F8F" w:rsidRDefault="001D7F8F" w:rsidP="001D7F8F">
      <w:pPr>
        <w:rPr>
          <w:lang w:val="en-NZ"/>
        </w:rPr>
      </w:pPr>
      <w:r w:rsidRPr="001D7F8F">
        <w:rPr>
          <w:lang w:val="en-NZ"/>
        </w:rPr>
        <w:t>Full mortise 4½” x 4</w:t>
      </w:r>
      <w:proofErr w:type="gramStart"/>
      <w:r w:rsidRPr="001D7F8F">
        <w:rPr>
          <w:lang w:val="en-NZ"/>
        </w:rPr>
        <w:t>½“ Institutional</w:t>
      </w:r>
      <w:proofErr w:type="gramEnd"/>
      <w:r w:rsidRPr="001D7F8F">
        <w:rPr>
          <w:lang w:val="en-NZ"/>
        </w:rPr>
        <w:t xml:space="preserve"> Hinges are standard (material is Stainless Steel 304).</w:t>
      </w:r>
    </w:p>
    <w:p w14:paraId="47E2C818" w14:textId="77777777" w:rsidR="001D7F8F" w:rsidRPr="001D7F8F" w:rsidRDefault="001D7F8F" w:rsidP="001D7F8F">
      <w:pPr>
        <w:rPr>
          <w:lang w:val="en-NZ"/>
        </w:rPr>
      </w:pPr>
    </w:p>
    <w:p w14:paraId="6223122A" w14:textId="77777777" w:rsidR="001D7F8F" w:rsidRPr="001D7F8F" w:rsidRDefault="001D7F8F" w:rsidP="001D7F8F">
      <w:pPr>
        <w:rPr>
          <w:b/>
          <w:bCs/>
          <w:lang w:val="en-NZ"/>
        </w:rPr>
      </w:pPr>
      <w:r w:rsidRPr="001D7F8F">
        <w:rPr>
          <w:b/>
          <w:bCs/>
          <w:lang w:val="en-NZ"/>
        </w:rPr>
        <w:t>Locks and Accessories</w:t>
      </w:r>
    </w:p>
    <w:p w14:paraId="04DA6026" w14:textId="767CC01A" w:rsidR="001D7F8F" w:rsidRPr="001D7F8F" w:rsidRDefault="001D7F8F" w:rsidP="001D7F8F">
      <w:pPr>
        <w:rPr>
          <w:lang w:val="en-NZ"/>
        </w:rPr>
      </w:pPr>
      <w:r w:rsidRPr="001D7F8F">
        <w:rPr>
          <w:lang w:val="en-NZ"/>
        </w:rPr>
        <w:t>The SPS1-FR may be fitted with a range of security hardware, including locks with steel or brass components, any closers, pull handles and minor items of hardware provided they are non-combustible and fixed with steel fasteners. Note that fitting of deadlocks and other non-self-latching hardware will make the door set non-compliant in respect to the standard NZS 4520 Fire-resistant door sets.</w:t>
      </w:r>
    </w:p>
    <w:sectPr w:rsidR="001D7F8F" w:rsidRPr="001D7F8F" w:rsidSect="00E80013">
      <w:headerReference w:type="default" r:id="rId19"/>
      <w:footerReference w:type="default" r:id="rId20"/>
      <w:headerReference w:type="first" r:id="rId21"/>
      <w:type w:val="continuous"/>
      <w:pgSz w:w="11906" w:h="16838" w:code="9"/>
      <w:pgMar w:top="1701" w:right="141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3A821" w14:textId="77777777" w:rsidR="001C121C" w:rsidRDefault="001C121C" w:rsidP="004B4F26">
      <w:pPr>
        <w:spacing w:after="0" w:line="240" w:lineRule="auto"/>
      </w:pPr>
      <w:r>
        <w:separator/>
      </w:r>
    </w:p>
  </w:endnote>
  <w:endnote w:type="continuationSeparator" w:id="0">
    <w:p w14:paraId="77D559AD" w14:textId="77777777" w:rsidR="001C121C" w:rsidRDefault="001C121C" w:rsidP="004B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SSA Vesta">
    <w:altName w:val="Calibri"/>
    <w:charset w:val="00"/>
    <w:family w:val="auto"/>
    <w:pitch w:val="variable"/>
    <w:sig w:usb0="A00000AF" w:usb1="5000214A" w:usb2="00000000" w:usb3="00000000" w:csb0="00000193" w:csb1="00000000"/>
  </w:font>
  <w:font w:name="Noto Sans">
    <w:charset w:val="00"/>
    <w:family w:val="swiss"/>
    <w:pitch w:val="variable"/>
    <w:sig w:usb0="E00082FF" w:usb1="400078FF" w:usb2="0000002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C7166" w14:textId="77777777" w:rsidR="004D7C12" w:rsidRDefault="004D7C12" w:rsidP="00A7539B">
    <w:pPr>
      <w:pStyle w:val="Footer"/>
      <w:jc w:val="right"/>
      <w:rPr>
        <w:rFonts w:asciiTheme="majorHAnsi" w:hAnsiTheme="majorHAnsi"/>
        <w:b/>
        <w:szCs w:val="18"/>
        <w:lang w:val="en-US"/>
      </w:rPr>
    </w:pPr>
  </w:p>
  <w:p w14:paraId="71B72BB2" w14:textId="515B51EB" w:rsidR="00A7539B" w:rsidRPr="00AC3B44" w:rsidRDefault="00115559" w:rsidP="00A7539B">
    <w:pPr>
      <w:pStyle w:val="Footer"/>
      <w:jc w:val="right"/>
      <w:rPr>
        <w:lang w:val="en-AU"/>
      </w:rPr>
    </w:pPr>
    <w:r w:rsidRPr="00115559">
      <w:rPr>
        <w:rFonts w:asciiTheme="majorHAnsi" w:hAnsiTheme="majorHAnsi"/>
        <w:b/>
        <w:szCs w:val="18"/>
        <w:lang w:val="en-US"/>
      </w:rPr>
      <w:t>Pacific SPS1-FR Security Fire Door</w:t>
    </w:r>
    <w:r w:rsidR="00A7539B">
      <w:rPr>
        <w:rFonts w:asciiTheme="majorHAnsi" w:hAnsiTheme="majorHAnsi"/>
        <w:b/>
        <w:szCs w:val="18"/>
        <w:lang w:val="en-US"/>
      </w:rPr>
      <w:tab/>
    </w:r>
    <w:r w:rsidR="00A7539B">
      <w:rPr>
        <w:rFonts w:asciiTheme="majorHAnsi" w:hAnsiTheme="majorHAnsi"/>
        <w:b/>
        <w:szCs w:val="18"/>
        <w:lang w:val="en-US"/>
      </w:rPr>
      <w:tab/>
    </w:r>
    <w:sdt>
      <w:sdtPr>
        <w:id w:val="971647261"/>
        <w:docPartObj>
          <w:docPartGallery w:val="Page Numbers (Bottom of Page)"/>
          <w:docPartUnique/>
        </w:docPartObj>
      </w:sdtPr>
      <w:sdtEndPr/>
      <w:sdtContent>
        <w:sdt>
          <w:sdtPr>
            <w:id w:val="-2015300617"/>
            <w:docPartObj>
              <w:docPartGallery w:val="Page Numbers (Top of Page)"/>
              <w:docPartUnique/>
            </w:docPartObj>
          </w:sdtPr>
          <w:sdtEndPr/>
          <w:sdtContent>
            <w:r w:rsidR="00A7539B" w:rsidRPr="00F01E3F">
              <w:rPr>
                <w:lang w:val="en-AU"/>
              </w:rPr>
              <w:t xml:space="preserve">Page </w:t>
            </w:r>
            <w:r w:rsidR="00A7539B">
              <w:rPr>
                <w:b/>
                <w:bCs w:val="0"/>
                <w:sz w:val="24"/>
                <w:szCs w:val="24"/>
              </w:rPr>
              <w:fldChar w:fldCharType="begin"/>
            </w:r>
            <w:r w:rsidR="00A7539B" w:rsidRPr="00F01E3F">
              <w:rPr>
                <w:b/>
                <w:lang w:val="en-AU"/>
              </w:rPr>
              <w:instrText xml:space="preserve"> PAGE </w:instrText>
            </w:r>
            <w:r w:rsidR="00A7539B">
              <w:rPr>
                <w:b/>
                <w:bCs w:val="0"/>
                <w:sz w:val="24"/>
                <w:szCs w:val="24"/>
              </w:rPr>
              <w:fldChar w:fldCharType="separate"/>
            </w:r>
            <w:r w:rsidR="00A7539B" w:rsidRPr="00A7539B">
              <w:rPr>
                <w:b/>
                <w:bCs w:val="0"/>
                <w:sz w:val="24"/>
                <w:szCs w:val="24"/>
                <w:lang w:val="en-AU"/>
              </w:rPr>
              <w:t>2</w:t>
            </w:r>
            <w:r w:rsidR="00A7539B">
              <w:rPr>
                <w:b/>
                <w:bCs w:val="0"/>
                <w:sz w:val="24"/>
                <w:szCs w:val="24"/>
              </w:rPr>
              <w:fldChar w:fldCharType="end"/>
            </w:r>
            <w:r w:rsidR="00A7539B" w:rsidRPr="00F01E3F">
              <w:rPr>
                <w:lang w:val="en-AU"/>
              </w:rPr>
              <w:t xml:space="preserve"> of </w:t>
            </w:r>
            <w:r w:rsidR="00A7539B">
              <w:rPr>
                <w:b/>
                <w:bCs w:val="0"/>
                <w:sz w:val="24"/>
                <w:szCs w:val="24"/>
              </w:rPr>
              <w:fldChar w:fldCharType="begin"/>
            </w:r>
            <w:r w:rsidR="00A7539B" w:rsidRPr="00F01E3F">
              <w:rPr>
                <w:b/>
                <w:lang w:val="en-AU"/>
              </w:rPr>
              <w:instrText xml:space="preserve"> NUMPAGES  </w:instrText>
            </w:r>
            <w:r w:rsidR="00A7539B">
              <w:rPr>
                <w:b/>
                <w:bCs w:val="0"/>
                <w:sz w:val="24"/>
                <w:szCs w:val="24"/>
              </w:rPr>
              <w:fldChar w:fldCharType="separate"/>
            </w:r>
            <w:r w:rsidR="00A7539B" w:rsidRPr="00A7539B">
              <w:rPr>
                <w:b/>
                <w:bCs w:val="0"/>
                <w:sz w:val="24"/>
                <w:szCs w:val="24"/>
                <w:lang w:val="en-AU"/>
              </w:rPr>
              <w:t>4</w:t>
            </w:r>
            <w:r w:rsidR="00A7539B">
              <w:rPr>
                <w:b/>
                <w:bCs w:val="0"/>
                <w:sz w:val="24"/>
                <w:szCs w:val="24"/>
              </w:rPr>
              <w:fldChar w:fldCharType="end"/>
            </w:r>
          </w:sdtContent>
        </w:sdt>
      </w:sdtContent>
    </w:sdt>
  </w:p>
  <w:p w14:paraId="1B143D1C" w14:textId="77777777" w:rsidR="00EF7874" w:rsidRPr="00A7539B" w:rsidRDefault="00EF7874" w:rsidP="00A7539B">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3524F" w14:textId="77777777" w:rsidR="001C121C" w:rsidRDefault="001C121C" w:rsidP="004B4F26">
      <w:pPr>
        <w:spacing w:after="0" w:line="240" w:lineRule="auto"/>
      </w:pPr>
      <w:r>
        <w:separator/>
      </w:r>
    </w:p>
  </w:footnote>
  <w:footnote w:type="continuationSeparator" w:id="0">
    <w:p w14:paraId="6D2295A0" w14:textId="77777777" w:rsidR="001C121C" w:rsidRDefault="001C121C" w:rsidP="004B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5B45" w14:textId="77777777" w:rsidR="00EF7874" w:rsidRPr="00631D54" w:rsidRDefault="00EF7874" w:rsidP="00631D54">
    <w:pPr>
      <w:pStyle w:val="Header"/>
    </w:pPr>
    <w:r>
      <w:rPr>
        <w:noProof/>
      </w:rPr>
      <mc:AlternateContent>
        <mc:Choice Requires="wps">
          <w:drawing>
            <wp:anchor distT="45720" distB="45720" distL="114300" distR="114300" simplePos="0" relativeHeight="251679744" behindDoc="0" locked="0" layoutInCell="1" allowOverlap="1" wp14:anchorId="70E16C6A" wp14:editId="130920AA">
              <wp:simplePos x="0" y="0"/>
              <wp:positionH relativeFrom="column">
                <wp:posOffset>-49530</wp:posOffset>
              </wp:positionH>
              <wp:positionV relativeFrom="paragraph">
                <wp:posOffset>123825</wp:posOffset>
              </wp:positionV>
              <wp:extent cx="2360930" cy="1404620"/>
              <wp:effectExtent l="0" t="0" r="1270" b="0"/>
              <wp:wrapSquare wrapText="bothSides"/>
              <wp:docPr id="39900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9B826B0" w14:textId="77777777" w:rsidR="00EF7874" w:rsidRPr="0053088A" w:rsidRDefault="00EF7874">
                          <w:pPr>
                            <w:rPr>
                              <w:b/>
                              <w:bCs/>
                              <w:color w:val="00AFC6"/>
                              <w:sz w:val="36"/>
                              <w:szCs w:val="36"/>
                            </w:rPr>
                          </w:pPr>
                          <w:r w:rsidRPr="0053088A">
                            <w:rPr>
                              <w:b/>
                              <w:bCs/>
                              <w:color w:val="00AFC6"/>
                              <w:sz w:val="36"/>
                              <w:szCs w:val="36"/>
                            </w:rPr>
                            <w:t>Data Sheet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E16C6A" id="_x0000_t202" coordsize="21600,21600" o:spt="202" path="m,l,21600r21600,l21600,xe">
              <v:stroke joinstyle="miter"/>
              <v:path gradientshapeok="t" o:connecttype="rect"/>
            </v:shapetype>
            <v:shape id="_x0000_s1030" type="#_x0000_t202" style="position:absolute;left:0;text-align:left;margin-left:-3.9pt;margin-top:9.75pt;width:185.9pt;height:110.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" stroked="f">
              <v:textbox style="mso-fit-shape-to-text:t">
                <w:txbxContent>
                  <w:p w14:paraId="09B826B0" w14:textId="77777777" w:rsidR="00EF7874" w:rsidRPr="0053088A" w:rsidRDefault="00EF7874">
                    <w:pPr>
                      <w:rPr>
                        <w:b/>
                        <w:bCs/>
                        <w:color w:val="00AFC6"/>
                        <w:sz w:val="36"/>
                        <w:szCs w:val="36"/>
                      </w:rPr>
                    </w:pPr>
                    <w:r w:rsidRPr="0053088A">
                      <w:rPr>
                        <w:b/>
                        <w:bCs/>
                        <w:color w:val="00AFC6"/>
                        <w:sz w:val="36"/>
                        <w:szCs w:val="36"/>
                      </w:rPr>
                      <w:t>Data Sheet</w:t>
                    </w:r>
                  </w:p>
                </w:txbxContent>
              </v:textbox>
              <w10:wrap type="square"/>
            </v:shape>
          </w:pict>
        </mc:Fallback>
      </mc:AlternateContent>
    </w:r>
    <w:r>
      <w:rPr>
        <w:noProof/>
      </w:rPr>
      <w:drawing>
        <wp:anchor distT="0" distB="0" distL="114300" distR="114300" simplePos="0" relativeHeight="251678720" behindDoc="0" locked="0" layoutInCell="1" allowOverlap="1" wp14:anchorId="6036D16E" wp14:editId="320D413A">
          <wp:simplePos x="0" y="0"/>
          <wp:positionH relativeFrom="column">
            <wp:posOffset>5316855</wp:posOffset>
          </wp:positionH>
          <wp:positionV relativeFrom="paragraph">
            <wp:posOffset>-196215</wp:posOffset>
          </wp:positionV>
          <wp:extent cx="1574165" cy="916693"/>
          <wp:effectExtent l="0" t="0" r="0" b="0"/>
          <wp:wrapNone/>
          <wp:docPr id="1518877880" name="Picture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76475" name="Picture 4"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4165" cy="91669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4776" w14:textId="77777777" w:rsidR="00EF7874" w:rsidRDefault="00EF7874" w:rsidP="00631D54">
    <w:pPr>
      <w:pStyle w:val="Header"/>
    </w:pPr>
    <w:r>
      <w:rPr>
        <w:noProof/>
      </w:rPr>
      <mc:AlternateContent>
        <mc:Choice Requires="wps">
          <w:drawing>
            <wp:anchor distT="45720" distB="45720" distL="114300" distR="114300" simplePos="0" relativeHeight="251676672" behindDoc="0" locked="0" layoutInCell="1" allowOverlap="1" wp14:anchorId="418C26DC" wp14:editId="38BBA921">
              <wp:simplePos x="0" y="0"/>
              <wp:positionH relativeFrom="margin">
                <wp:posOffset>-83185</wp:posOffset>
              </wp:positionH>
              <wp:positionV relativeFrom="paragraph">
                <wp:posOffset>441960</wp:posOffset>
              </wp:positionV>
              <wp:extent cx="2910840" cy="1257300"/>
              <wp:effectExtent l="0" t="0" r="0" b="0"/>
              <wp:wrapSquare wrapText="bothSides"/>
              <wp:docPr id="8494146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257300"/>
                      </a:xfrm>
                      <a:prstGeom prst="rect">
                        <a:avLst/>
                      </a:prstGeom>
                      <a:noFill/>
                      <a:ln w="9525">
                        <a:noFill/>
                        <a:miter lim="800000"/>
                        <a:headEnd/>
                        <a:tailEnd/>
                      </a:ln>
                    </wps:spPr>
                    <wps:txbx>
                      <w:txbxContent>
                        <w:p w14:paraId="33A7DDFC" w14:textId="77777777" w:rsidR="00EF7874" w:rsidRDefault="00EF7874" w:rsidP="00631D54">
                          <w:pPr>
                            <w:rPr>
                              <w:rFonts w:ascii="ASSA Vesta" w:hAnsi="ASSA Vesta"/>
                              <w:color w:val="FFFFFF" w:themeColor="background1"/>
                              <w:sz w:val="60"/>
                              <w:szCs w:val="60"/>
                              <w:lang w:val="en-US"/>
                            </w:rPr>
                          </w:pPr>
                          <w:r>
                            <w:rPr>
                              <w:rFonts w:ascii="ASSA Vesta" w:hAnsi="ASSA Vesta"/>
                              <w:color w:val="FFFFFF" w:themeColor="background1"/>
                              <w:sz w:val="60"/>
                              <w:szCs w:val="60"/>
                              <w:lang w:val="en-US"/>
                            </w:rPr>
                            <w:t>Pacific Doors</w:t>
                          </w:r>
                        </w:p>
                        <w:p w14:paraId="49FBD800" w14:textId="77777777" w:rsidR="00EF7874" w:rsidRPr="00D456D4" w:rsidRDefault="00EF7874" w:rsidP="00631D54">
                          <w:pPr>
                            <w:rPr>
                              <w:rFonts w:ascii="ASSA Vesta" w:hAnsi="ASSA Vesta"/>
                              <w:color w:val="FFFFFF" w:themeColor="background1"/>
                              <w:sz w:val="36"/>
                              <w:szCs w:val="36"/>
                              <w:lang w:val="en-US"/>
                            </w:rPr>
                          </w:pPr>
                        </w:p>
                        <w:p w14:paraId="5D9A4E77" w14:textId="77777777" w:rsidR="00EF7874" w:rsidRPr="005F0913" w:rsidRDefault="00EF7874" w:rsidP="00631D54">
                          <w:pPr>
                            <w:rPr>
                              <w:sz w:val="36"/>
                              <w:szCs w:val="36"/>
                              <w:lang w:val="en-US"/>
                            </w:rPr>
                          </w:pPr>
                          <w:r>
                            <w:rPr>
                              <w:rFonts w:ascii="ASSA Vesta" w:hAnsi="ASSA Vesta"/>
                              <w:color w:val="FFFFFF" w:themeColor="background1"/>
                              <w:sz w:val="36"/>
                              <w:szCs w:val="36"/>
                              <w:lang w:val="en-US"/>
                            </w:rPr>
                            <w:t>Data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C26DC" id="_x0000_t202" coordsize="21600,21600" o:spt="202" path="m,l,21600r21600,l21600,xe">
              <v:stroke joinstyle="miter"/>
              <v:path gradientshapeok="t" o:connecttype="rect"/>
            </v:shapetype>
            <v:shape id="_x0000_s1031" type="#_x0000_t202" style="position:absolute;left:0;text-align:left;margin-left:-6.55pt;margin-top:34.8pt;width:229.2pt;height:9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" filled="f" stroked="f">
              <v:textbox>
                <w:txbxContent>
                  <w:p w14:paraId="33A7DDFC" w14:textId="77777777" w:rsidR="00EF7874" w:rsidRDefault="00EF7874" w:rsidP="00631D54">
                    <w:pPr>
                      <w:rPr>
                        <w:rFonts w:ascii="ASSA Vesta" w:hAnsi="ASSA Vesta"/>
                        <w:color w:val="FFFFFF" w:themeColor="background1"/>
                        <w:sz w:val="60"/>
                        <w:szCs w:val="60"/>
                        <w:lang w:val="en-US"/>
                      </w:rPr>
                    </w:pPr>
                    <w:r>
                      <w:rPr>
                        <w:rFonts w:ascii="ASSA Vesta" w:hAnsi="ASSA Vesta"/>
                        <w:color w:val="FFFFFF" w:themeColor="background1"/>
                        <w:sz w:val="60"/>
                        <w:szCs w:val="60"/>
                        <w:lang w:val="en-US"/>
                      </w:rPr>
                      <w:t>Pacific Doors</w:t>
                    </w:r>
                  </w:p>
                  <w:p w14:paraId="49FBD800" w14:textId="77777777" w:rsidR="00EF7874" w:rsidRPr="00D456D4" w:rsidRDefault="00EF7874" w:rsidP="00631D54">
                    <w:pPr>
                      <w:rPr>
                        <w:rFonts w:ascii="ASSA Vesta" w:hAnsi="ASSA Vesta"/>
                        <w:color w:val="FFFFFF" w:themeColor="background1"/>
                        <w:sz w:val="36"/>
                        <w:szCs w:val="36"/>
                        <w:lang w:val="en-US"/>
                      </w:rPr>
                    </w:pPr>
                  </w:p>
                  <w:p w14:paraId="5D9A4E77" w14:textId="77777777" w:rsidR="00EF7874" w:rsidRPr="005F0913" w:rsidRDefault="00EF7874" w:rsidP="00631D54">
                    <w:pPr>
                      <w:rPr>
                        <w:sz w:val="36"/>
                        <w:szCs w:val="36"/>
                        <w:lang w:val="en-US"/>
                      </w:rPr>
                    </w:pPr>
                    <w:r>
                      <w:rPr>
                        <w:rFonts w:ascii="ASSA Vesta" w:hAnsi="ASSA Vesta"/>
                        <w:color w:val="FFFFFF" w:themeColor="background1"/>
                        <w:sz w:val="36"/>
                        <w:szCs w:val="36"/>
                        <w:lang w:val="en-US"/>
                      </w:rPr>
                      <w:t>Data Sheet</w:t>
                    </w:r>
                  </w:p>
                </w:txbxContent>
              </v:textbox>
              <w10:wrap type="square" anchorx="margin"/>
            </v:shape>
          </w:pict>
        </mc:Fallback>
      </mc:AlternateContent>
    </w:r>
    <w:r>
      <w:rPr>
        <w:noProof/>
      </w:rPr>
      <mc:AlternateContent>
        <mc:Choice Requires="wps">
          <w:drawing>
            <wp:anchor distT="0" distB="0" distL="114300" distR="114300" simplePos="0" relativeHeight="251674624" behindDoc="0" locked="0" layoutInCell="1" allowOverlap="1" wp14:anchorId="12541D59" wp14:editId="3FF6A850">
              <wp:simplePos x="0" y="0"/>
              <wp:positionH relativeFrom="margin">
                <wp:posOffset>-82550</wp:posOffset>
              </wp:positionH>
              <wp:positionV relativeFrom="paragraph">
                <wp:posOffset>-125730</wp:posOffset>
              </wp:positionV>
              <wp:extent cx="7000875" cy="1889760"/>
              <wp:effectExtent l="0" t="0" r="9525" b="0"/>
              <wp:wrapNone/>
              <wp:docPr id="1807157143" name="Rectangle 1"/>
              <wp:cNvGraphicFramePr/>
              <a:graphic xmlns:a="http://schemas.openxmlformats.org/drawingml/2006/main">
                <a:graphicData uri="http://schemas.microsoft.com/office/word/2010/wordprocessingShape">
                  <wps:wsp>
                    <wps:cNvSpPr/>
                    <wps:spPr>
                      <a:xfrm>
                        <a:off x="0" y="0"/>
                        <a:ext cx="7000875" cy="1889760"/>
                      </a:xfrm>
                      <a:prstGeom prst="rect">
                        <a:avLst/>
                      </a:prstGeom>
                      <a:solidFill>
                        <a:srgbClr val="1E37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131FD" id="Rectangle 1" o:spid="_x0000_s1026" style="position:absolute;margin-left:-6.5pt;margin-top:-9.9pt;width:551.25pt;height:148.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" fillcolor="#1e3767" stroked="f" strokeweight="2pt">
              <w10:wrap anchorx="margin"/>
            </v:rect>
          </w:pict>
        </mc:Fallback>
      </mc:AlternateContent>
    </w:r>
    <w:r>
      <w:rPr>
        <w:noProof/>
      </w:rPr>
      <mc:AlternateContent>
        <mc:Choice Requires="wps">
          <w:drawing>
            <wp:anchor distT="45720" distB="45720" distL="114300" distR="114300" simplePos="0" relativeHeight="251677696" behindDoc="0" locked="0" layoutInCell="1" allowOverlap="1" wp14:anchorId="74A3DBC0" wp14:editId="4D325B05">
              <wp:simplePos x="0" y="0"/>
              <wp:positionH relativeFrom="column">
                <wp:posOffset>5144135</wp:posOffset>
              </wp:positionH>
              <wp:positionV relativeFrom="paragraph">
                <wp:posOffset>1341120</wp:posOffset>
              </wp:positionV>
              <wp:extent cx="1615440" cy="259080"/>
              <wp:effectExtent l="0" t="0" r="0" b="0"/>
              <wp:wrapSquare wrapText="bothSides"/>
              <wp:docPr id="1769211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59080"/>
                      </a:xfrm>
                      <a:prstGeom prst="rect">
                        <a:avLst/>
                      </a:prstGeom>
                      <a:noFill/>
                      <a:ln w="9525">
                        <a:noFill/>
                        <a:miter lim="800000"/>
                        <a:headEnd/>
                        <a:tailEnd/>
                      </a:ln>
                    </wps:spPr>
                    <wps:txbx>
                      <w:txbxContent>
                        <w:p w14:paraId="2272EC9B" w14:textId="77777777" w:rsidR="00EF7874" w:rsidRPr="00BD1E4E" w:rsidRDefault="00EF7874" w:rsidP="00631D54">
                          <w:pPr>
                            <w:rPr>
                              <w:rFonts w:ascii="ASSA Vesta" w:hAnsi="ASSA Vesta"/>
                              <w:color w:val="FFFFFF" w:themeColor="background1"/>
                              <w:sz w:val="22"/>
                            </w:rPr>
                          </w:pPr>
                          <w:r w:rsidRPr="00BD1E4E">
                            <w:rPr>
                              <w:rFonts w:ascii="ASSA Vesta" w:hAnsi="ASSA Vesta"/>
                              <w:color w:val="FFFFFF" w:themeColor="background1"/>
                              <w:sz w:val="22"/>
                            </w:rPr>
                            <w:t>www.pacificdoors.co</w:t>
                          </w:r>
                          <w:r>
                            <w:rPr>
                              <w:rFonts w:ascii="ASSA Vesta" w:hAnsi="ASSA Vesta"/>
                              <w:color w:val="FFFFFF" w:themeColor="background1"/>
                              <w:sz w:val="22"/>
                            </w:rPr>
                            <w:t>.nz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3DBC0" id="_x0000_s1032" type="#_x0000_t202" style="position:absolute;left:0;text-align:left;margin-left:405.05pt;margin-top:105.6pt;width:127.2pt;height:20.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" filled="f" stroked="f">
              <v:textbox>
                <w:txbxContent>
                  <w:p w14:paraId="2272EC9B" w14:textId="77777777" w:rsidR="00EF7874" w:rsidRPr="00BD1E4E" w:rsidRDefault="00EF7874" w:rsidP="00631D54">
                    <w:pPr>
                      <w:rPr>
                        <w:rFonts w:ascii="ASSA Vesta" w:hAnsi="ASSA Vesta"/>
                        <w:color w:val="FFFFFF" w:themeColor="background1"/>
                        <w:sz w:val="22"/>
                      </w:rPr>
                    </w:pPr>
                    <w:r w:rsidRPr="00BD1E4E">
                      <w:rPr>
                        <w:rFonts w:ascii="ASSA Vesta" w:hAnsi="ASSA Vesta"/>
                        <w:color w:val="FFFFFF" w:themeColor="background1"/>
                        <w:sz w:val="22"/>
                      </w:rPr>
                      <w:t>www.pacificdoors.co</w:t>
                    </w:r>
                    <w:r>
                      <w:rPr>
                        <w:rFonts w:ascii="ASSA Vesta" w:hAnsi="ASSA Vesta"/>
                        <w:color w:val="FFFFFF" w:themeColor="background1"/>
                        <w:sz w:val="22"/>
                      </w:rPr>
                      <w:t>.nz</w:t>
                    </w:r>
                  </w:p>
                </w:txbxContent>
              </v:textbox>
              <w10:wrap type="square"/>
            </v:shape>
          </w:pict>
        </mc:Fallback>
      </mc:AlternateContent>
    </w:r>
    <w:r>
      <w:rPr>
        <w:noProof/>
      </w:rPr>
      <w:drawing>
        <wp:anchor distT="0" distB="0" distL="114300" distR="114300" simplePos="0" relativeHeight="251675648" behindDoc="0" locked="0" layoutInCell="1" allowOverlap="1" wp14:anchorId="1FDABBD7" wp14:editId="2564E599">
          <wp:simplePos x="0" y="0"/>
          <wp:positionH relativeFrom="column">
            <wp:posOffset>5372100</wp:posOffset>
          </wp:positionH>
          <wp:positionV relativeFrom="paragraph">
            <wp:posOffset>-106680</wp:posOffset>
          </wp:positionV>
          <wp:extent cx="1572260" cy="915670"/>
          <wp:effectExtent l="0" t="0" r="0" b="0"/>
          <wp:wrapNone/>
          <wp:docPr id="43623770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53812"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260" cy="915670"/>
                  </a:xfrm>
                  <a:prstGeom prst="rect">
                    <a:avLst/>
                  </a:prstGeom>
                </pic:spPr>
              </pic:pic>
            </a:graphicData>
          </a:graphic>
          <wp14:sizeRelH relativeFrom="margin">
            <wp14:pctWidth>0</wp14:pctWidth>
          </wp14:sizeRelH>
          <wp14:sizeRelV relativeFrom="margin">
            <wp14:pctHeight>0</wp14:pctHeight>
          </wp14:sizeRelV>
        </wp:anchor>
      </w:drawing>
    </w:r>
  </w:p>
  <w:p w14:paraId="7BA542EB" w14:textId="77777777" w:rsidR="00EF7874" w:rsidRPr="00631D54" w:rsidRDefault="00EF7874" w:rsidP="00631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782"/>
    <w:multiLevelType w:val="hybridMultilevel"/>
    <w:tmpl w:val="217E67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0F6FB1"/>
    <w:multiLevelType w:val="hybridMultilevel"/>
    <w:tmpl w:val="512EB6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7F3368"/>
    <w:multiLevelType w:val="multilevel"/>
    <w:tmpl w:val="AF4A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E6B4D"/>
    <w:multiLevelType w:val="multilevel"/>
    <w:tmpl w:val="78225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E25CC"/>
    <w:multiLevelType w:val="hybridMultilevel"/>
    <w:tmpl w:val="8D0CA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286210"/>
    <w:multiLevelType w:val="hybridMultilevel"/>
    <w:tmpl w:val="B7EA0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342113"/>
    <w:multiLevelType w:val="hybridMultilevel"/>
    <w:tmpl w:val="19A2C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4D7F26"/>
    <w:multiLevelType w:val="hybridMultilevel"/>
    <w:tmpl w:val="38A69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EB21BC"/>
    <w:multiLevelType w:val="hybridMultilevel"/>
    <w:tmpl w:val="D69818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3AF55E9"/>
    <w:multiLevelType w:val="hybridMultilevel"/>
    <w:tmpl w:val="23EEE9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B3318CD"/>
    <w:multiLevelType w:val="hybridMultilevel"/>
    <w:tmpl w:val="2D883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C245446"/>
    <w:multiLevelType w:val="hybridMultilevel"/>
    <w:tmpl w:val="7CE26F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7F93E26"/>
    <w:multiLevelType w:val="hybridMultilevel"/>
    <w:tmpl w:val="02DE5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9AF67B5"/>
    <w:multiLevelType w:val="hybridMultilevel"/>
    <w:tmpl w:val="B636C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FB5790"/>
    <w:multiLevelType w:val="hybridMultilevel"/>
    <w:tmpl w:val="FE78DD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DFB4103"/>
    <w:multiLevelType w:val="hybridMultilevel"/>
    <w:tmpl w:val="BB52F0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ED71A58"/>
    <w:multiLevelType w:val="hybridMultilevel"/>
    <w:tmpl w:val="CBEE1D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FDC4452"/>
    <w:multiLevelType w:val="hybridMultilevel"/>
    <w:tmpl w:val="7792A1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06B39E6"/>
    <w:multiLevelType w:val="multilevel"/>
    <w:tmpl w:val="ED6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3764D"/>
    <w:multiLevelType w:val="multilevel"/>
    <w:tmpl w:val="9AB6BEBA"/>
    <w:lvl w:ilvl="0">
      <w:start w:val="1"/>
      <w:numFmt w:val="decimal"/>
      <w:pStyle w:val="ListNumber"/>
      <w:lvlText w:val="%1."/>
      <w:lvlJc w:val="left"/>
      <w:pPr>
        <w:ind w:left="425" w:hanging="425"/>
      </w:pPr>
      <w:rPr>
        <w:rFonts w:hint="default"/>
        <w:color w:val="00A0D0" w:themeColor="accent1"/>
      </w:rPr>
    </w:lvl>
    <w:lvl w:ilvl="1">
      <w:start w:val="1"/>
      <w:numFmt w:val="lowerLetter"/>
      <w:pStyle w:val="ListNumber2"/>
      <w:lvlText w:val="%2."/>
      <w:lvlJc w:val="left"/>
      <w:pPr>
        <w:ind w:left="850" w:hanging="425"/>
      </w:pPr>
      <w:rPr>
        <w:rFonts w:hint="default"/>
        <w:color w:val="00A0D0" w:themeColor="accent1"/>
      </w:rPr>
    </w:lvl>
    <w:lvl w:ilvl="2">
      <w:start w:val="1"/>
      <w:numFmt w:val="lowerRoman"/>
      <w:pStyle w:val="ListNumber3"/>
      <w:lvlText w:val="%3."/>
      <w:lvlJc w:val="left"/>
      <w:pPr>
        <w:ind w:left="1275" w:hanging="425"/>
      </w:pPr>
      <w:rPr>
        <w:rFonts w:hint="default"/>
        <w:color w:val="00A0D0" w:themeColor="accent1"/>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0" w15:restartNumberingAfterBreak="0">
    <w:nsid w:val="36010F30"/>
    <w:multiLevelType w:val="hybridMultilevel"/>
    <w:tmpl w:val="B2E6A6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7FC1047"/>
    <w:multiLevelType w:val="hybridMultilevel"/>
    <w:tmpl w:val="60A62F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D6F0F30"/>
    <w:multiLevelType w:val="multilevel"/>
    <w:tmpl w:val="CDDE57D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850A7C"/>
    <w:multiLevelType w:val="hybridMultilevel"/>
    <w:tmpl w:val="C2D061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7054A95"/>
    <w:multiLevelType w:val="hybridMultilevel"/>
    <w:tmpl w:val="F6966B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9225FB3"/>
    <w:multiLevelType w:val="hybridMultilevel"/>
    <w:tmpl w:val="43C0A1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932A3E"/>
    <w:multiLevelType w:val="multilevel"/>
    <w:tmpl w:val="A15A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250762"/>
    <w:multiLevelType w:val="hybridMultilevel"/>
    <w:tmpl w:val="C234D0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40E65F5"/>
    <w:multiLevelType w:val="hybridMultilevel"/>
    <w:tmpl w:val="738C4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59F769B"/>
    <w:multiLevelType w:val="hybridMultilevel"/>
    <w:tmpl w:val="E500B6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6361844"/>
    <w:multiLevelType w:val="hybridMultilevel"/>
    <w:tmpl w:val="5A9CAE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6385789"/>
    <w:multiLevelType w:val="hybridMultilevel"/>
    <w:tmpl w:val="B2DC12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71F1928"/>
    <w:multiLevelType w:val="multilevel"/>
    <w:tmpl w:val="8754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C4789F"/>
    <w:multiLevelType w:val="multilevel"/>
    <w:tmpl w:val="6F9C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2F2F5C"/>
    <w:multiLevelType w:val="hybridMultilevel"/>
    <w:tmpl w:val="57AE3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4E97906"/>
    <w:multiLevelType w:val="hybridMultilevel"/>
    <w:tmpl w:val="52748F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67269AC"/>
    <w:multiLevelType w:val="multilevel"/>
    <w:tmpl w:val="6440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004FB8"/>
    <w:multiLevelType w:val="hybridMultilevel"/>
    <w:tmpl w:val="31B8E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A7D18ED"/>
    <w:multiLevelType w:val="multilevel"/>
    <w:tmpl w:val="C2E8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765B27"/>
    <w:multiLevelType w:val="hybridMultilevel"/>
    <w:tmpl w:val="79C614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C87531D"/>
    <w:multiLevelType w:val="hybridMultilevel"/>
    <w:tmpl w:val="B0343F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CD60EB9"/>
    <w:multiLevelType w:val="multilevel"/>
    <w:tmpl w:val="1F92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A45FA0"/>
    <w:multiLevelType w:val="hybridMultilevel"/>
    <w:tmpl w:val="A54A9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3845999"/>
    <w:multiLevelType w:val="hybridMultilevel"/>
    <w:tmpl w:val="2736B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B3451F3"/>
    <w:multiLevelType w:val="hybridMultilevel"/>
    <w:tmpl w:val="30407C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4081075">
    <w:abstractNumId w:val="19"/>
  </w:num>
  <w:num w:numId="2" w16cid:durableId="1818258454">
    <w:abstractNumId w:val="22"/>
  </w:num>
  <w:num w:numId="3" w16cid:durableId="1783962417">
    <w:abstractNumId w:val="38"/>
  </w:num>
  <w:num w:numId="4" w16cid:durableId="2003463135">
    <w:abstractNumId w:val="18"/>
  </w:num>
  <w:num w:numId="5" w16cid:durableId="491026472">
    <w:abstractNumId w:val="33"/>
  </w:num>
  <w:num w:numId="6" w16cid:durableId="1183596364">
    <w:abstractNumId w:val="36"/>
  </w:num>
  <w:num w:numId="7" w16cid:durableId="982778960">
    <w:abstractNumId w:val="26"/>
  </w:num>
  <w:num w:numId="8" w16cid:durableId="1789275020">
    <w:abstractNumId w:val="32"/>
  </w:num>
  <w:num w:numId="9" w16cid:durableId="2095935248">
    <w:abstractNumId w:val="2"/>
  </w:num>
  <w:num w:numId="10" w16cid:durableId="1484465382">
    <w:abstractNumId w:val="25"/>
  </w:num>
  <w:num w:numId="11" w16cid:durableId="265963067">
    <w:abstractNumId w:val="3"/>
  </w:num>
  <w:num w:numId="12" w16cid:durableId="123474658">
    <w:abstractNumId w:val="6"/>
  </w:num>
  <w:num w:numId="13" w16cid:durableId="1460881948">
    <w:abstractNumId w:val="27"/>
  </w:num>
  <w:num w:numId="14" w16cid:durableId="859511018">
    <w:abstractNumId w:val="7"/>
  </w:num>
  <w:num w:numId="15" w16cid:durableId="61755326">
    <w:abstractNumId w:val="37"/>
  </w:num>
  <w:num w:numId="16" w16cid:durableId="202255814">
    <w:abstractNumId w:val="20"/>
  </w:num>
  <w:num w:numId="17" w16cid:durableId="861289036">
    <w:abstractNumId w:val="12"/>
  </w:num>
  <w:num w:numId="18" w16cid:durableId="1395546313">
    <w:abstractNumId w:val="39"/>
  </w:num>
  <w:num w:numId="19" w16cid:durableId="936524093">
    <w:abstractNumId w:val="13"/>
  </w:num>
  <w:num w:numId="20" w16cid:durableId="884752991">
    <w:abstractNumId w:val="42"/>
  </w:num>
  <w:num w:numId="21" w16cid:durableId="666783711">
    <w:abstractNumId w:val="41"/>
  </w:num>
  <w:num w:numId="22" w16cid:durableId="899751762">
    <w:abstractNumId w:val="23"/>
  </w:num>
  <w:num w:numId="23" w16cid:durableId="1902206880">
    <w:abstractNumId w:val="21"/>
  </w:num>
  <w:num w:numId="24" w16cid:durableId="1977682062">
    <w:abstractNumId w:val="28"/>
  </w:num>
  <w:num w:numId="25" w16cid:durableId="1600987529">
    <w:abstractNumId w:val="24"/>
  </w:num>
  <w:num w:numId="26" w16cid:durableId="731001684">
    <w:abstractNumId w:val="35"/>
  </w:num>
  <w:num w:numId="27" w16cid:durableId="341511427">
    <w:abstractNumId w:val="31"/>
  </w:num>
  <w:num w:numId="28" w16cid:durableId="1194731362">
    <w:abstractNumId w:val="0"/>
  </w:num>
  <w:num w:numId="29" w16cid:durableId="805440211">
    <w:abstractNumId w:val="1"/>
  </w:num>
  <w:num w:numId="30" w16cid:durableId="255752597">
    <w:abstractNumId w:val="8"/>
  </w:num>
  <w:num w:numId="31" w16cid:durableId="1106081323">
    <w:abstractNumId w:val="14"/>
  </w:num>
  <w:num w:numId="32" w16cid:durableId="477959206">
    <w:abstractNumId w:val="15"/>
  </w:num>
  <w:num w:numId="33" w16cid:durableId="1902248018">
    <w:abstractNumId w:val="43"/>
  </w:num>
  <w:num w:numId="34" w16cid:durableId="1740860740">
    <w:abstractNumId w:val="5"/>
  </w:num>
  <w:num w:numId="35" w16cid:durableId="912659487">
    <w:abstractNumId w:val="4"/>
  </w:num>
  <w:num w:numId="36" w16cid:durableId="329140525">
    <w:abstractNumId w:val="9"/>
  </w:num>
  <w:num w:numId="37" w16cid:durableId="1025401909">
    <w:abstractNumId w:val="11"/>
  </w:num>
  <w:num w:numId="38" w16cid:durableId="2032106213">
    <w:abstractNumId w:val="44"/>
  </w:num>
  <w:num w:numId="39" w16cid:durableId="1664426500">
    <w:abstractNumId w:val="10"/>
  </w:num>
  <w:num w:numId="40" w16cid:durableId="2071416659">
    <w:abstractNumId w:val="34"/>
  </w:num>
  <w:num w:numId="41" w16cid:durableId="892035871">
    <w:abstractNumId w:val="30"/>
  </w:num>
  <w:num w:numId="42" w16cid:durableId="1207990828">
    <w:abstractNumId w:val="17"/>
  </w:num>
  <w:num w:numId="43" w16cid:durableId="704596735">
    <w:abstractNumId w:val="29"/>
  </w:num>
  <w:num w:numId="44" w16cid:durableId="390466201">
    <w:abstractNumId w:val="16"/>
  </w:num>
  <w:num w:numId="45" w16cid:durableId="3142672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1C"/>
    <w:rsid w:val="00004036"/>
    <w:rsid w:val="000177B5"/>
    <w:rsid w:val="000214E7"/>
    <w:rsid w:val="000228EC"/>
    <w:rsid w:val="000339DF"/>
    <w:rsid w:val="000349D1"/>
    <w:rsid w:val="00040818"/>
    <w:rsid w:val="00044D20"/>
    <w:rsid w:val="00050DFA"/>
    <w:rsid w:val="000526C8"/>
    <w:rsid w:val="0005562F"/>
    <w:rsid w:val="00056A2A"/>
    <w:rsid w:val="00071723"/>
    <w:rsid w:val="00072111"/>
    <w:rsid w:val="00081C3D"/>
    <w:rsid w:val="00084691"/>
    <w:rsid w:val="00086DDA"/>
    <w:rsid w:val="000936FD"/>
    <w:rsid w:val="00093C07"/>
    <w:rsid w:val="000A4C90"/>
    <w:rsid w:val="000B4178"/>
    <w:rsid w:val="000B7772"/>
    <w:rsid w:val="000C5705"/>
    <w:rsid w:val="000C67F4"/>
    <w:rsid w:val="000C7EF3"/>
    <w:rsid w:val="000E0D15"/>
    <w:rsid w:val="000E20C0"/>
    <w:rsid w:val="000F5EF5"/>
    <w:rsid w:val="00103E28"/>
    <w:rsid w:val="0011044C"/>
    <w:rsid w:val="001105EC"/>
    <w:rsid w:val="0011230A"/>
    <w:rsid w:val="00115559"/>
    <w:rsid w:val="00123AD3"/>
    <w:rsid w:val="00127784"/>
    <w:rsid w:val="00137211"/>
    <w:rsid w:val="00141E44"/>
    <w:rsid w:val="00153CA9"/>
    <w:rsid w:val="00160B5B"/>
    <w:rsid w:val="00162FB3"/>
    <w:rsid w:val="00164116"/>
    <w:rsid w:val="00167B5C"/>
    <w:rsid w:val="001706A9"/>
    <w:rsid w:val="00173A3C"/>
    <w:rsid w:val="00176745"/>
    <w:rsid w:val="00182EB0"/>
    <w:rsid w:val="001841A9"/>
    <w:rsid w:val="00187169"/>
    <w:rsid w:val="00191CA9"/>
    <w:rsid w:val="00196AF9"/>
    <w:rsid w:val="001A1B43"/>
    <w:rsid w:val="001A236D"/>
    <w:rsid w:val="001A7B35"/>
    <w:rsid w:val="001B569F"/>
    <w:rsid w:val="001C121C"/>
    <w:rsid w:val="001C1616"/>
    <w:rsid w:val="001D01F6"/>
    <w:rsid w:val="001D4481"/>
    <w:rsid w:val="001D7F8F"/>
    <w:rsid w:val="001E3066"/>
    <w:rsid w:val="001E4FC3"/>
    <w:rsid w:val="001E4FCD"/>
    <w:rsid w:val="001F1537"/>
    <w:rsid w:val="001F189F"/>
    <w:rsid w:val="001F5511"/>
    <w:rsid w:val="00205BC9"/>
    <w:rsid w:val="002245F2"/>
    <w:rsid w:val="0022518F"/>
    <w:rsid w:val="002251C2"/>
    <w:rsid w:val="00226B8C"/>
    <w:rsid w:val="00230F8A"/>
    <w:rsid w:val="0023276F"/>
    <w:rsid w:val="0023517D"/>
    <w:rsid w:val="0024350B"/>
    <w:rsid w:val="00243FD7"/>
    <w:rsid w:val="002529BB"/>
    <w:rsid w:val="0025315E"/>
    <w:rsid w:val="00264425"/>
    <w:rsid w:val="00273720"/>
    <w:rsid w:val="0029602E"/>
    <w:rsid w:val="002C0F5B"/>
    <w:rsid w:val="002D16B4"/>
    <w:rsid w:val="002D2BEF"/>
    <w:rsid w:val="002D2D04"/>
    <w:rsid w:val="002E6163"/>
    <w:rsid w:val="002F044E"/>
    <w:rsid w:val="002F186D"/>
    <w:rsid w:val="00300AB1"/>
    <w:rsid w:val="00303E49"/>
    <w:rsid w:val="00304D0F"/>
    <w:rsid w:val="0030603C"/>
    <w:rsid w:val="00306594"/>
    <w:rsid w:val="00307723"/>
    <w:rsid w:val="00307943"/>
    <w:rsid w:val="00311027"/>
    <w:rsid w:val="0031209E"/>
    <w:rsid w:val="00326CBC"/>
    <w:rsid w:val="00333713"/>
    <w:rsid w:val="00333B69"/>
    <w:rsid w:val="00335555"/>
    <w:rsid w:val="003376CF"/>
    <w:rsid w:val="00337766"/>
    <w:rsid w:val="00341063"/>
    <w:rsid w:val="003442F2"/>
    <w:rsid w:val="00364437"/>
    <w:rsid w:val="00392C57"/>
    <w:rsid w:val="00392CB2"/>
    <w:rsid w:val="003942CD"/>
    <w:rsid w:val="003A3239"/>
    <w:rsid w:val="003B400D"/>
    <w:rsid w:val="003C7380"/>
    <w:rsid w:val="003D42B6"/>
    <w:rsid w:val="003E73A6"/>
    <w:rsid w:val="003F02A0"/>
    <w:rsid w:val="003F1F02"/>
    <w:rsid w:val="003F2CB6"/>
    <w:rsid w:val="003F6811"/>
    <w:rsid w:val="003F6BFD"/>
    <w:rsid w:val="00401327"/>
    <w:rsid w:val="004041E9"/>
    <w:rsid w:val="004122E4"/>
    <w:rsid w:val="00413DD2"/>
    <w:rsid w:val="004171F5"/>
    <w:rsid w:val="00420F17"/>
    <w:rsid w:val="0042158E"/>
    <w:rsid w:val="00436119"/>
    <w:rsid w:val="004369BF"/>
    <w:rsid w:val="00443EF4"/>
    <w:rsid w:val="00445A73"/>
    <w:rsid w:val="0046046E"/>
    <w:rsid w:val="004710FF"/>
    <w:rsid w:val="004713F2"/>
    <w:rsid w:val="0047468F"/>
    <w:rsid w:val="004761D9"/>
    <w:rsid w:val="004767EF"/>
    <w:rsid w:val="00481DF1"/>
    <w:rsid w:val="00490827"/>
    <w:rsid w:val="004A2E78"/>
    <w:rsid w:val="004B36B2"/>
    <w:rsid w:val="004B4C33"/>
    <w:rsid w:val="004B4F26"/>
    <w:rsid w:val="004D5618"/>
    <w:rsid w:val="004D7C12"/>
    <w:rsid w:val="004E710D"/>
    <w:rsid w:val="004F4E5C"/>
    <w:rsid w:val="0050190A"/>
    <w:rsid w:val="00505700"/>
    <w:rsid w:val="00512E20"/>
    <w:rsid w:val="00522A9B"/>
    <w:rsid w:val="00523196"/>
    <w:rsid w:val="00523262"/>
    <w:rsid w:val="0053088A"/>
    <w:rsid w:val="005350AB"/>
    <w:rsid w:val="005363B9"/>
    <w:rsid w:val="005412C6"/>
    <w:rsid w:val="00543997"/>
    <w:rsid w:val="005465BC"/>
    <w:rsid w:val="00551185"/>
    <w:rsid w:val="0056255A"/>
    <w:rsid w:val="00565497"/>
    <w:rsid w:val="00566DB7"/>
    <w:rsid w:val="00572FCD"/>
    <w:rsid w:val="00593B7C"/>
    <w:rsid w:val="00594F8B"/>
    <w:rsid w:val="005A131F"/>
    <w:rsid w:val="005A2190"/>
    <w:rsid w:val="005A63A8"/>
    <w:rsid w:val="005B2ADE"/>
    <w:rsid w:val="005B5166"/>
    <w:rsid w:val="005B72BB"/>
    <w:rsid w:val="005B7B6F"/>
    <w:rsid w:val="005C566E"/>
    <w:rsid w:val="005D128B"/>
    <w:rsid w:val="005D1AFE"/>
    <w:rsid w:val="005D1D13"/>
    <w:rsid w:val="005E2E87"/>
    <w:rsid w:val="005F0913"/>
    <w:rsid w:val="005F22B5"/>
    <w:rsid w:val="005F343C"/>
    <w:rsid w:val="005F4973"/>
    <w:rsid w:val="005F7B5A"/>
    <w:rsid w:val="00600651"/>
    <w:rsid w:val="00601253"/>
    <w:rsid w:val="00620E16"/>
    <w:rsid w:val="00621168"/>
    <w:rsid w:val="00631D54"/>
    <w:rsid w:val="00636B7B"/>
    <w:rsid w:val="0064584E"/>
    <w:rsid w:val="006544E5"/>
    <w:rsid w:val="0066662F"/>
    <w:rsid w:val="00673975"/>
    <w:rsid w:val="00674784"/>
    <w:rsid w:val="00676C96"/>
    <w:rsid w:val="00677069"/>
    <w:rsid w:val="00680772"/>
    <w:rsid w:val="00682960"/>
    <w:rsid w:val="00694E04"/>
    <w:rsid w:val="006A1386"/>
    <w:rsid w:val="006A3067"/>
    <w:rsid w:val="006A48CF"/>
    <w:rsid w:val="006A6EA0"/>
    <w:rsid w:val="006B1E72"/>
    <w:rsid w:val="006D1217"/>
    <w:rsid w:val="006D6146"/>
    <w:rsid w:val="006E2E83"/>
    <w:rsid w:val="006E47F2"/>
    <w:rsid w:val="006E7D8C"/>
    <w:rsid w:val="006F2959"/>
    <w:rsid w:val="006F38A6"/>
    <w:rsid w:val="006F3AEB"/>
    <w:rsid w:val="006F40BD"/>
    <w:rsid w:val="006F46DA"/>
    <w:rsid w:val="007033AE"/>
    <w:rsid w:val="007108A5"/>
    <w:rsid w:val="007171DA"/>
    <w:rsid w:val="00717E5F"/>
    <w:rsid w:val="00722426"/>
    <w:rsid w:val="00727DF7"/>
    <w:rsid w:val="007373A6"/>
    <w:rsid w:val="00737A75"/>
    <w:rsid w:val="007434AB"/>
    <w:rsid w:val="00743AFA"/>
    <w:rsid w:val="00744D12"/>
    <w:rsid w:val="00752E24"/>
    <w:rsid w:val="0075365A"/>
    <w:rsid w:val="007558A1"/>
    <w:rsid w:val="0076776B"/>
    <w:rsid w:val="007749AA"/>
    <w:rsid w:val="007829A7"/>
    <w:rsid w:val="00783DE4"/>
    <w:rsid w:val="00783F7B"/>
    <w:rsid w:val="007860BE"/>
    <w:rsid w:val="007956E1"/>
    <w:rsid w:val="00796D2B"/>
    <w:rsid w:val="007A07BA"/>
    <w:rsid w:val="007A1C27"/>
    <w:rsid w:val="007B17A3"/>
    <w:rsid w:val="007B59C3"/>
    <w:rsid w:val="007C7733"/>
    <w:rsid w:val="007D61D8"/>
    <w:rsid w:val="007E1BCA"/>
    <w:rsid w:val="007E6875"/>
    <w:rsid w:val="007E6E19"/>
    <w:rsid w:val="007F7F62"/>
    <w:rsid w:val="0080399D"/>
    <w:rsid w:val="00821702"/>
    <w:rsid w:val="0082399A"/>
    <w:rsid w:val="008240AE"/>
    <w:rsid w:val="00827161"/>
    <w:rsid w:val="00841D43"/>
    <w:rsid w:val="00842EBE"/>
    <w:rsid w:val="00850611"/>
    <w:rsid w:val="0085174F"/>
    <w:rsid w:val="00853134"/>
    <w:rsid w:val="008605CD"/>
    <w:rsid w:val="00865CDF"/>
    <w:rsid w:val="0086611B"/>
    <w:rsid w:val="00867CD2"/>
    <w:rsid w:val="00871B60"/>
    <w:rsid w:val="008751A2"/>
    <w:rsid w:val="0087757A"/>
    <w:rsid w:val="008A05E0"/>
    <w:rsid w:val="008D0564"/>
    <w:rsid w:val="008D107C"/>
    <w:rsid w:val="008D13F8"/>
    <w:rsid w:val="008D3B62"/>
    <w:rsid w:val="008D5C97"/>
    <w:rsid w:val="00902E85"/>
    <w:rsid w:val="00907117"/>
    <w:rsid w:val="009117CE"/>
    <w:rsid w:val="009221B3"/>
    <w:rsid w:val="009224C3"/>
    <w:rsid w:val="00925914"/>
    <w:rsid w:val="0092720F"/>
    <w:rsid w:val="009371FF"/>
    <w:rsid w:val="00945B4D"/>
    <w:rsid w:val="009471F0"/>
    <w:rsid w:val="0094739C"/>
    <w:rsid w:val="0095162B"/>
    <w:rsid w:val="00952CE6"/>
    <w:rsid w:val="00952EB5"/>
    <w:rsid w:val="00965A91"/>
    <w:rsid w:val="0096799A"/>
    <w:rsid w:val="0098224F"/>
    <w:rsid w:val="00992C23"/>
    <w:rsid w:val="009932A4"/>
    <w:rsid w:val="00996914"/>
    <w:rsid w:val="009A0D60"/>
    <w:rsid w:val="009C029A"/>
    <w:rsid w:val="009C2485"/>
    <w:rsid w:val="009D298A"/>
    <w:rsid w:val="009D6D09"/>
    <w:rsid w:val="009E308E"/>
    <w:rsid w:val="009E7063"/>
    <w:rsid w:val="009F0BDF"/>
    <w:rsid w:val="009F7F1C"/>
    <w:rsid w:val="00A01FD3"/>
    <w:rsid w:val="00A02CB0"/>
    <w:rsid w:val="00A156A4"/>
    <w:rsid w:val="00A23B79"/>
    <w:rsid w:val="00A2728C"/>
    <w:rsid w:val="00A5016D"/>
    <w:rsid w:val="00A55FDD"/>
    <w:rsid w:val="00A61610"/>
    <w:rsid w:val="00A67EB0"/>
    <w:rsid w:val="00A72103"/>
    <w:rsid w:val="00A74E0F"/>
    <w:rsid w:val="00A7539B"/>
    <w:rsid w:val="00A75618"/>
    <w:rsid w:val="00A837F4"/>
    <w:rsid w:val="00A8388C"/>
    <w:rsid w:val="00A84E6E"/>
    <w:rsid w:val="00A91342"/>
    <w:rsid w:val="00A91557"/>
    <w:rsid w:val="00A96F18"/>
    <w:rsid w:val="00AA1A6E"/>
    <w:rsid w:val="00AB0BC9"/>
    <w:rsid w:val="00AC0253"/>
    <w:rsid w:val="00AC2961"/>
    <w:rsid w:val="00AC3B44"/>
    <w:rsid w:val="00AC482B"/>
    <w:rsid w:val="00AC55D3"/>
    <w:rsid w:val="00AD7669"/>
    <w:rsid w:val="00AF7CE2"/>
    <w:rsid w:val="00B07003"/>
    <w:rsid w:val="00B11A28"/>
    <w:rsid w:val="00B15169"/>
    <w:rsid w:val="00B1731F"/>
    <w:rsid w:val="00B23A2F"/>
    <w:rsid w:val="00B24D28"/>
    <w:rsid w:val="00B3469B"/>
    <w:rsid w:val="00B35604"/>
    <w:rsid w:val="00B40AB6"/>
    <w:rsid w:val="00B453BF"/>
    <w:rsid w:val="00B4659B"/>
    <w:rsid w:val="00B50721"/>
    <w:rsid w:val="00B52240"/>
    <w:rsid w:val="00B622A2"/>
    <w:rsid w:val="00B65870"/>
    <w:rsid w:val="00B67CB7"/>
    <w:rsid w:val="00B74243"/>
    <w:rsid w:val="00B82163"/>
    <w:rsid w:val="00B856D0"/>
    <w:rsid w:val="00B9151C"/>
    <w:rsid w:val="00B91C2C"/>
    <w:rsid w:val="00B91DE9"/>
    <w:rsid w:val="00BA40B7"/>
    <w:rsid w:val="00BA633A"/>
    <w:rsid w:val="00BA6AB8"/>
    <w:rsid w:val="00BB0676"/>
    <w:rsid w:val="00BC07CE"/>
    <w:rsid w:val="00BC0D17"/>
    <w:rsid w:val="00BC4F0B"/>
    <w:rsid w:val="00BC769C"/>
    <w:rsid w:val="00BD1E4E"/>
    <w:rsid w:val="00BD39C4"/>
    <w:rsid w:val="00BD43D8"/>
    <w:rsid w:val="00BD7223"/>
    <w:rsid w:val="00BE3EC1"/>
    <w:rsid w:val="00BE4340"/>
    <w:rsid w:val="00BF4079"/>
    <w:rsid w:val="00BF6280"/>
    <w:rsid w:val="00C125FE"/>
    <w:rsid w:val="00C13CE7"/>
    <w:rsid w:val="00C14F53"/>
    <w:rsid w:val="00C17CD1"/>
    <w:rsid w:val="00C20E22"/>
    <w:rsid w:val="00C26576"/>
    <w:rsid w:val="00C31A89"/>
    <w:rsid w:val="00C31C02"/>
    <w:rsid w:val="00C320CB"/>
    <w:rsid w:val="00C3529A"/>
    <w:rsid w:val="00C36B9E"/>
    <w:rsid w:val="00C412AF"/>
    <w:rsid w:val="00C470BD"/>
    <w:rsid w:val="00C60A98"/>
    <w:rsid w:val="00C709B1"/>
    <w:rsid w:val="00C72199"/>
    <w:rsid w:val="00C72ABC"/>
    <w:rsid w:val="00C760DF"/>
    <w:rsid w:val="00C81221"/>
    <w:rsid w:val="00C849D3"/>
    <w:rsid w:val="00C859C5"/>
    <w:rsid w:val="00C87F6D"/>
    <w:rsid w:val="00C936AB"/>
    <w:rsid w:val="00CA0A51"/>
    <w:rsid w:val="00CA7536"/>
    <w:rsid w:val="00CD18FB"/>
    <w:rsid w:val="00CD277F"/>
    <w:rsid w:val="00CD6F24"/>
    <w:rsid w:val="00CE0A50"/>
    <w:rsid w:val="00CE1127"/>
    <w:rsid w:val="00CE5C20"/>
    <w:rsid w:val="00CE6FDC"/>
    <w:rsid w:val="00CF4515"/>
    <w:rsid w:val="00D03B98"/>
    <w:rsid w:val="00D13672"/>
    <w:rsid w:val="00D172F7"/>
    <w:rsid w:val="00D21F03"/>
    <w:rsid w:val="00D23365"/>
    <w:rsid w:val="00D25C10"/>
    <w:rsid w:val="00D270F8"/>
    <w:rsid w:val="00D32BD4"/>
    <w:rsid w:val="00D374AB"/>
    <w:rsid w:val="00D378E2"/>
    <w:rsid w:val="00D442A9"/>
    <w:rsid w:val="00D456D4"/>
    <w:rsid w:val="00D4718D"/>
    <w:rsid w:val="00D50451"/>
    <w:rsid w:val="00D62CF6"/>
    <w:rsid w:val="00DA2F46"/>
    <w:rsid w:val="00DC0B50"/>
    <w:rsid w:val="00DC1796"/>
    <w:rsid w:val="00DC1926"/>
    <w:rsid w:val="00DC3C02"/>
    <w:rsid w:val="00DC4AD0"/>
    <w:rsid w:val="00DC4B9A"/>
    <w:rsid w:val="00DC7896"/>
    <w:rsid w:val="00DD0DA9"/>
    <w:rsid w:val="00DD5515"/>
    <w:rsid w:val="00DD5A36"/>
    <w:rsid w:val="00DE118E"/>
    <w:rsid w:val="00DE4BF8"/>
    <w:rsid w:val="00DE6E2B"/>
    <w:rsid w:val="00DF692C"/>
    <w:rsid w:val="00DF6E92"/>
    <w:rsid w:val="00E03E15"/>
    <w:rsid w:val="00E1642B"/>
    <w:rsid w:val="00E17D3C"/>
    <w:rsid w:val="00E21B51"/>
    <w:rsid w:val="00E32FAC"/>
    <w:rsid w:val="00E346C0"/>
    <w:rsid w:val="00E35206"/>
    <w:rsid w:val="00E46284"/>
    <w:rsid w:val="00E54E0B"/>
    <w:rsid w:val="00E66550"/>
    <w:rsid w:val="00E673FC"/>
    <w:rsid w:val="00E7358E"/>
    <w:rsid w:val="00E75551"/>
    <w:rsid w:val="00E75A9D"/>
    <w:rsid w:val="00E76AB7"/>
    <w:rsid w:val="00E76F61"/>
    <w:rsid w:val="00E80013"/>
    <w:rsid w:val="00E848C2"/>
    <w:rsid w:val="00E84B58"/>
    <w:rsid w:val="00E93F41"/>
    <w:rsid w:val="00E9495E"/>
    <w:rsid w:val="00EA6E7C"/>
    <w:rsid w:val="00EB3C59"/>
    <w:rsid w:val="00EC3303"/>
    <w:rsid w:val="00EC4B40"/>
    <w:rsid w:val="00ED0441"/>
    <w:rsid w:val="00ED3446"/>
    <w:rsid w:val="00EF43AB"/>
    <w:rsid w:val="00EF7874"/>
    <w:rsid w:val="00EF7A0A"/>
    <w:rsid w:val="00F00200"/>
    <w:rsid w:val="00F01E3F"/>
    <w:rsid w:val="00F15D1D"/>
    <w:rsid w:val="00F17753"/>
    <w:rsid w:val="00F20284"/>
    <w:rsid w:val="00F209D6"/>
    <w:rsid w:val="00F30628"/>
    <w:rsid w:val="00F37BA1"/>
    <w:rsid w:val="00F4327D"/>
    <w:rsid w:val="00F51920"/>
    <w:rsid w:val="00F5727B"/>
    <w:rsid w:val="00F61F01"/>
    <w:rsid w:val="00F81D9E"/>
    <w:rsid w:val="00F85D50"/>
    <w:rsid w:val="00F85FC9"/>
    <w:rsid w:val="00F85FFC"/>
    <w:rsid w:val="00F92A4F"/>
    <w:rsid w:val="00FA0A0D"/>
    <w:rsid w:val="00FC7828"/>
    <w:rsid w:val="00FD4C12"/>
    <w:rsid w:val="00FE083A"/>
    <w:rsid w:val="00FE0E00"/>
    <w:rsid w:val="00FE330F"/>
    <w:rsid w:val="00FE3F36"/>
    <w:rsid w:val="00FE4396"/>
    <w:rsid w:val="00FE4E61"/>
    <w:rsid w:val="00FF4F29"/>
    <w:rsid w:val="00FF5622"/>
    <w:rsid w:val="00FF67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8D781"/>
  <w15:chartTrackingRefBased/>
  <w15:docId w15:val="{4F4583C5-09F4-4D4D-93FB-597FED46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AB"/>
    <w:pPr>
      <w:tabs>
        <w:tab w:val="left" w:pos="170"/>
      </w:tabs>
      <w:spacing w:line="240" w:lineRule="atLeast"/>
    </w:pPr>
    <w:rPr>
      <w:color w:val="000000" w:themeColor="text1"/>
      <w:sz w:val="20"/>
      <w:lang w:val="en-GB"/>
    </w:rPr>
  </w:style>
  <w:style w:type="paragraph" w:styleId="Heading10">
    <w:name w:val="heading 1"/>
    <w:basedOn w:val="Normal"/>
    <w:next w:val="Normal"/>
    <w:link w:val="Heading1Char"/>
    <w:uiPriority w:val="9"/>
    <w:qFormat/>
    <w:rsid w:val="00F17753"/>
    <w:pPr>
      <w:keepNext/>
      <w:keepLines/>
      <w:spacing w:before="440" w:after="240" w:line="480" w:lineRule="atLeast"/>
      <w:outlineLvl w:val="0"/>
    </w:pPr>
    <w:rPr>
      <w:rFonts w:asciiTheme="majorHAnsi" w:eastAsiaTheme="majorEastAsia" w:hAnsiTheme="majorHAnsi" w:cstheme="majorBidi"/>
      <w:color w:val="00A0D0" w:themeColor="accent1"/>
      <w:sz w:val="36"/>
      <w:szCs w:val="32"/>
    </w:rPr>
  </w:style>
  <w:style w:type="paragraph" w:styleId="Heading20">
    <w:name w:val="heading 2"/>
    <w:basedOn w:val="Heading10"/>
    <w:next w:val="Normal"/>
    <w:link w:val="Heading2Char"/>
    <w:uiPriority w:val="9"/>
    <w:unhideWhenUsed/>
    <w:qFormat/>
    <w:rsid w:val="009932A4"/>
    <w:pPr>
      <w:spacing w:before="240" w:after="40"/>
      <w:outlineLvl w:val="1"/>
    </w:pPr>
    <w:rPr>
      <w:sz w:val="28"/>
      <w:szCs w:val="26"/>
    </w:rPr>
  </w:style>
  <w:style w:type="paragraph" w:styleId="Heading30">
    <w:name w:val="heading 3"/>
    <w:basedOn w:val="Heading20"/>
    <w:next w:val="Normal"/>
    <w:link w:val="Heading3Char"/>
    <w:uiPriority w:val="9"/>
    <w:unhideWhenUsed/>
    <w:qFormat/>
    <w:rsid w:val="009932A4"/>
    <w:pPr>
      <w:outlineLvl w:val="2"/>
    </w:pPr>
    <w:rPr>
      <w:rFonts w:asciiTheme="minorHAnsi" w:hAnsiTheme="minorHAnsi"/>
      <w:caps/>
      <w:sz w:val="22"/>
      <w:szCs w:val="24"/>
    </w:rPr>
  </w:style>
  <w:style w:type="paragraph" w:styleId="Heading40">
    <w:name w:val="heading 4"/>
    <w:basedOn w:val="Heading30"/>
    <w:next w:val="Normal"/>
    <w:link w:val="Heading4Char"/>
    <w:uiPriority w:val="9"/>
    <w:unhideWhenUsed/>
    <w:rsid w:val="009932A4"/>
    <w:pPr>
      <w:outlineLvl w:val="3"/>
    </w:pPr>
    <w:rPr>
      <w:iCs/>
      <w:caps w:val="0"/>
      <w:color w:val="000000" w:themeColor="text1"/>
      <w:sz w:val="20"/>
    </w:rPr>
  </w:style>
  <w:style w:type="paragraph" w:styleId="Heading50">
    <w:name w:val="heading 5"/>
    <w:basedOn w:val="Heading40"/>
    <w:next w:val="Normal"/>
    <w:link w:val="Heading5Char"/>
    <w:uiPriority w:val="9"/>
    <w:unhideWhenUsed/>
    <w:rsid w:val="004B4F26"/>
    <w:pPr>
      <w:outlineLvl w:val="4"/>
    </w:pPr>
    <w:rPr>
      <w:b/>
      <w:i/>
    </w:rPr>
  </w:style>
  <w:style w:type="paragraph" w:styleId="Heading6">
    <w:name w:val="heading 6"/>
    <w:basedOn w:val="Heading50"/>
    <w:next w:val="Normal"/>
    <w:link w:val="Heading6Char"/>
    <w:uiPriority w:val="9"/>
    <w:unhideWhenUsed/>
    <w:rsid w:val="004B4F26"/>
    <w:pPr>
      <w:outlineLvl w:val="5"/>
    </w:pPr>
    <w:rPr>
      <w:i w:val="0"/>
      <w:u w:val="single"/>
    </w:rPr>
  </w:style>
  <w:style w:type="paragraph" w:styleId="Heading7">
    <w:name w:val="heading 7"/>
    <w:basedOn w:val="Normal"/>
    <w:next w:val="Normal"/>
    <w:link w:val="Heading7Char"/>
    <w:uiPriority w:val="9"/>
    <w:unhideWhenUsed/>
    <w:rsid w:val="004B4F26"/>
    <w:pPr>
      <w:keepNext/>
      <w:keepLines/>
      <w:spacing w:before="40" w:after="0"/>
      <w:outlineLvl w:val="6"/>
    </w:pPr>
    <w:rPr>
      <w:rFonts w:asciiTheme="majorHAnsi" w:eastAsiaTheme="majorEastAsia" w:hAnsiTheme="majorHAnsi" w:cstheme="majorBidi"/>
      <w:b/>
      <w:iCs/>
      <w:color w:val="00A0D0" w:themeColor="accent1"/>
      <w:sz w:val="18"/>
    </w:rPr>
  </w:style>
  <w:style w:type="paragraph" w:styleId="Heading8">
    <w:name w:val="heading 8"/>
    <w:basedOn w:val="Normal"/>
    <w:next w:val="Normal"/>
    <w:link w:val="Heading8Char"/>
    <w:uiPriority w:val="9"/>
    <w:unhideWhenUsed/>
    <w:rsid w:val="004B4F26"/>
    <w:pPr>
      <w:keepNext/>
      <w:keepLines/>
      <w:spacing w:before="40" w:after="0"/>
      <w:outlineLvl w:val="7"/>
    </w:pPr>
    <w:rPr>
      <w:rFonts w:eastAsiaTheme="majorEastAsia" w:cstheme="majorBidi"/>
      <w:b/>
      <w:color w:val="00A0D0" w:themeColor="accent1"/>
      <w:sz w:val="18"/>
      <w:szCs w:val="21"/>
    </w:rPr>
  </w:style>
  <w:style w:type="paragraph" w:styleId="Heading9">
    <w:name w:val="heading 9"/>
    <w:basedOn w:val="Heading10"/>
    <w:next w:val="Normal"/>
    <w:link w:val="Heading9Char"/>
    <w:uiPriority w:val="9"/>
    <w:unhideWhenUsed/>
    <w:rsid w:val="004B4F2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17753"/>
    <w:rPr>
      <w:rFonts w:asciiTheme="majorHAnsi" w:eastAsiaTheme="majorEastAsia" w:hAnsiTheme="majorHAnsi" w:cstheme="majorBidi"/>
      <w:color w:val="00A0D0" w:themeColor="accent1"/>
      <w:sz w:val="36"/>
      <w:szCs w:val="32"/>
    </w:rPr>
  </w:style>
  <w:style w:type="character" w:customStyle="1" w:styleId="Heading2Char">
    <w:name w:val="Heading 2 Char"/>
    <w:basedOn w:val="DefaultParagraphFont"/>
    <w:link w:val="Heading20"/>
    <w:uiPriority w:val="9"/>
    <w:rsid w:val="009932A4"/>
    <w:rPr>
      <w:rFonts w:asciiTheme="majorHAnsi" w:eastAsiaTheme="majorEastAsia" w:hAnsiTheme="majorHAnsi" w:cstheme="majorBidi"/>
      <w:b/>
      <w:color w:val="00A0D0" w:themeColor="accent1"/>
      <w:sz w:val="28"/>
      <w:szCs w:val="26"/>
    </w:rPr>
  </w:style>
  <w:style w:type="character" w:customStyle="1" w:styleId="Heading3Char">
    <w:name w:val="Heading 3 Char"/>
    <w:basedOn w:val="DefaultParagraphFont"/>
    <w:link w:val="Heading30"/>
    <w:uiPriority w:val="9"/>
    <w:rsid w:val="009932A4"/>
    <w:rPr>
      <w:rFonts w:eastAsiaTheme="majorEastAsia" w:cstheme="majorBidi"/>
      <w:b/>
      <w:caps/>
      <w:color w:val="00A0D0" w:themeColor="accent1"/>
      <w:szCs w:val="24"/>
    </w:rPr>
  </w:style>
  <w:style w:type="character" w:customStyle="1" w:styleId="Heading4Char">
    <w:name w:val="Heading 4 Char"/>
    <w:basedOn w:val="DefaultParagraphFont"/>
    <w:link w:val="Heading40"/>
    <w:uiPriority w:val="9"/>
    <w:rsid w:val="009932A4"/>
    <w:rPr>
      <w:rFonts w:eastAsiaTheme="majorEastAsia" w:cstheme="majorBidi"/>
      <w:b/>
      <w:iCs/>
      <w:color w:val="000000" w:themeColor="text1"/>
      <w:sz w:val="20"/>
      <w:szCs w:val="24"/>
    </w:rPr>
  </w:style>
  <w:style w:type="character" w:customStyle="1" w:styleId="Heading5Char">
    <w:name w:val="Heading 5 Char"/>
    <w:basedOn w:val="DefaultParagraphFont"/>
    <w:link w:val="Heading50"/>
    <w:uiPriority w:val="9"/>
    <w:rsid w:val="004B4F26"/>
    <w:rPr>
      <w:rFonts w:eastAsiaTheme="majorEastAsia" w:cstheme="majorBidi"/>
      <w:i/>
      <w:iCs/>
      <w:color w:val="000000" w:themeColor="text1"/>
      <w:szCs w:val="24"/>
      <w:lang w:val="sv-SE"/>
    </w:rPr>
  </w:style>
  <w:style w:type="character" w:customStyle="1" w:styleId="Heading6Char">
    <w:name w:val="Heading 6 Char"/>
    <w:basedOn w:val="DefaultParagraphFont"/>
    <w:link w:val="Heading6"/>
    <w:uiPriority w:val="9"/>
    <w:rsid w:val="004B4F26"/>
    <w:rPr>
      <w:rFonts w:eastAsiaTheme="majorEastAsia" w:cstheme="majorBidi"/>
      <w:iCs/>
      <w:color w:val="000000" w:themeColor="text1"/>
      <w:szCs w:val="24"/>
      <w:u w:val="single"/>
      <w:lang w:val="sv-SE"/>
    </w:rPr>
  </w:style>
  <w:style w:type="character" w:customStyle="1" w:styleId="Heading7Char">
    <w:name w:val="Heading 7 Char"/>
    <w:basedOn w:val="DefaultParagraphFont"/>
    <w:link w:val="Heading7"/>
    <w:uiPriority w:val="9"/>
    <w:rsid w:val="004B4F26"/>
    <w:rPr>
      <w:rFonts w:asciiTheme="majorHAnsi" w:eastAsiaTheme="majorEastAsia" w:hAnsiTheme="majorHAnsi" w:cstheme="majorBidi"/>
      <w:b/>
      <w:iCs/>
      <w:color w:val="00A0D0" w:themeColor="accent1"/>
      <w:sz w:val="18"/>
      <w:lang w:val="sv-SE"/>
    </w:rPr>
  </w:style>
  <w:style w:type="character" w:customStyle="1" w:styleId="Heading8Char">
    <w:name w:val="Heading 8 Char"/>
    <w:basedOn w:val="DefaultParagraphFont"/>
    <w:link w:val="Heading8"/>
    <w:uiPriority w:val="9"/>
    <w:rsid w:val="004B4F26"/>
    <w:rPr>
      <w:rFonts w:eastAsiaTheme="majorEastAsia" w:cstheme="majorBidi"/>
      <w:b/>
      <w:color w:val="00A0D0" w:themeColor="accent1"/>
      <w:sz w:val="18"/>
      <w:szCs w:val="21"/>
      <w:lang w:val="sv-SE"/>
    </w:rPr>
  </w:style>
  <w:style w:type="character" w:customStyle="1" w:styleId="Heading9Char">
    <w:name w:val="Heading 9 Char"/>
    <w:basedOn w:val="DefaultParagraphFont"/>
    <w:link w:val="Heading9"/>
    <w:uiPriority w:val="9"/>
    <w:rsid w:val="004B4F26"/>
    <w:rPr>
      <w:rFonts w:asciiTheme="majorHAnsi" w:eastAsiaTheme="majorEastAsia" w:hAnsiTheme="majorHAnsi" w:cstheme="majorBidi"/>
      <w:color w:val="00A0D0" w:themeColor="accent1"/>
      <w:sz w:val="48"/>
      <w:szCs w:val="32"/>
      <w:lang w:val="sv-SE"/>
    </w:rPr>
  </w:style>
  <w:style w:type="paragraph" w:styleId="Title">
    <w:name w:val="Title"/>
    <w:basedOn w:val="Normal"/>
    <w:next w:val="Normal"/>
    <w:link w:val="TitleChar"/>
    <w:uiPriority w:val="10"/>
    <w:qFormat/>
    <w:rsid w:val="00F17753"/>
    <w:pPr>
      <w:keepNext/>
      <w:keepLines/>
      <w:spacing w:before="2000" w:after="720" w:line="240" w:lineRule="auto"/>
      <w:contextualSpacing/>
    </w:pPr>
    <w:rPr>
      <w:rFonts w:asciiTheme="majorHAnsi" w:eastAsiaTheme="majorEastAsia" w:hAnsiTheme="majorHAnsi" w:cstheme="majorBidi"/>
      <w:color w:val="00A0D0" w:themeColor="accent1"/>
      <w:spacing w:val="-10"/>
      <w:kern w:val="28"/>
      <w:sz w:val="72"/>
      <w:szCs w:val="56"/>
    </w:rPr>
  </w:style>
  <w:style w:type="character" w:customStyle="1" w:styleId="TitleChar">
    <w:name w:val="Title Char"/>
    <w:basedOn w:val="DefaultParagraphFont"/>
    <w:link w:val="Title"/>
    <w:uiPriority w:val="10"/>
    <w:rsid w:val="00F17753"/>
    <w:rPr>
      <w:rFonts w:asciiTheme="majorHAnsi" w:eastAsiaTheme="majorEastAsia" w:hAnsiTheme="majorHAnsi" w:cstheme="majorBidi"/>
      <w:color w:val="00A0D0" w:themeColor="accent1"/>
      <w:spacing w:val="-10"/>
      <w:kern w:val="28"/>
      <w:sz w:val="72"/>
      <w:szCs w:val="56"/>
    </w:rPr>
  </w:style>
  <w:style w:type="paragraph" w:styleId="Subtitle">
    <w:name w:val="Subtitle"/>
    <w:basedOn w:val="Normal"/>
    <w:next w:val="Normal"/>
    <w:link w:val="SubtitleChar"/>
    <w:uiPriority w:val="11"/>
    <w:qFormat/>
    <w:rsid w:val="003F6BFD"/>
    <w:pPr>
      <w:numPr>
        <w:ilvl w:val="1"/>
      </w:numPr>
    </w:pPr>
    <w:rPr>
      <w:rFonts w:asciiTheme="majorHAnsi" w:eastAsiaTheme="minorEastAsia" w:hAnsiTheme="majorHAnsi"/>
      <w:color w:val="auto"/>
      <w:spacing w:val="15"/>
      <w:sz w:val="36"/>
    </w:rPr>
  </w:style>
  <w:style w:type="character" w:customStyle="1" w:styleId="SubtitleChar">
    <w:name w:val="Subtitle Char"/>
    <w:basedOn w:val="DefaultParagraphFont"/>
    <w:link w:val="Subtitle"/>
    <w:uiPriority w:val="11"/>
    <w:rsid w:val="003F6BFD"/>
    <w:rPr>
      <w:rFonts w:asciiTheme="majorHAnsi" w:eastAsiaTheme="minorEastAsia" w:hAnsiTheme="majorHAnsi"/>
      <w:spacing w:val="15"/>
      <w:sz w:val="36"/>
      <w:lang w:val="en-GB"/>
    </w:rPr>
  </w:style>
  <w:style w:type="paragraph" w:customStyle="1" w:styleId="Ingress">
    <w:name w:val="Ingress"/>
    <w:basedOn w:val="Normal"/>
    <w:rsid w:val="004B4F26"/>
    <w:rPr>
      <w:color w:val="7F7F7F" w:themeColor="text1" w:themeTint="80"/>
      <w:sz w:val="28"/>
    </w:rPr>
  </w:style>
  <w:style w:type="paragraph" w:styleId="ListBullet">
    <w:name w:val="List Bullet"/>
    <w:basedOn w:val="Normal"/>
    <w:uiPriority w:val="99"/>
    <w:unhideWhenUsed/>
    <w:qFormat/>
    <w:rsid w:val="004B4F26"/>
    <w:pPr>
      <w:tabs>
        <w:tab w:val="clear" w:pos="170"/>
      </w:tabs>
      <w:contextualSpacing/>
    </w:pPr>
  </w:style>
  <w:style w:type="paragraph" w:styleId="ListNumber">
    <w:name w:val="List Number"/>
    <w:basedOn w:val="Normal"/>
    <w:uiPriority w:val="99"/>
    <w:unhideWhenUsed/>
    <w:qFormat/>
    <w:rsid w:val="004B4F26"/>
    <w:pPr>
      <w:numPr>
        <w:numId w:val="1"/>
      </w:numPr>
      <w:tabs>
        <w:tab w:val="clear" w:pos="170"/>
      </w:tabs>
      <w:contextualSpacing/>
    </w:pPr>
  </w:style>
  <w:style w:type="paragraph" w:styleId="Header">
    <w:name w:val="header"/>
    <w:basedOn w:val="Normal"/>
    <w:link w:val="HeaderChar"/>
    <w:uiPriority w:val="99"/>
    <w:unhideWhenUsed/>
    <w:rsid w:val="00523262"/>
    <w:pPr>
      <w:tabs>
        <w:tab w:val="clear" w:pos="170"/>
        <w:tab w:val="center" w:pos="4961"/>
        <w:tab w:val="right" w:pos="9923"/>
      </w:tabs>
      <w:spacing w:after="0" w:line="240" w:lineRule="auto"/>
      <w:ind w:left="-851" w:right="-851"/>
    </w:pPr>
  </w:style>
  <w:style w:type="character" w:customStyle="1" w:styleId="HeaderChar">
    <w:name w:val="Header Char"/>
    <w:basedOn w:val="DefaultParagraphFont"/>
    <w:link w:val="Header"/>
    <w:uiPriority w:val="99"/>
    <w:rsid w:val="00523262"/>
    <w:rPr>
      <w:color w:val="000000" w:themeColor="text1"/>
      <w:sz w:val="20"/>
    </w:rPr>
  </w:style>
  <w:style w:type="paragraph" w:styleId="Footer">
    <w:name w:val="footer"/>
    <w:basedOn w:val="Normal"/>
    <w:link w:val="FooterChar"/>
    <w:uiPriority w:val="99"/>
    <w:unhideWhenUsed/>
    <w:rsid w:val="00523262"/>
    <w:pPr>
      <w:tabs>
        <w:tab w:val="clear" w:pos="170"/>
        <w:tab w:val="center" w:pos="4961"/>
        <w:tab w:val="right" w:pos="9923"/>
      </w:tabs>
      <w:spacing w:after="0" w:line="240" w:lineRule="auto"/>
      <w:ind w:left="-851" w:right="-851"/>
    </w:pPr>
    <w:rPr>
      <w:bCs/>
      <w:noProof/>
      <w:sz w:val="18"/>
      <w:lang w:val="sv-SE"/>
    </w:rPr>
  </w:style>
  <w:style w:type="character" w:customStyle="1" w:styleId="FooterChar">
    <w:name w:val="Footer Char"/>
    <w:basedOn w:val="DefaultParagraphFont"/>
    <w:link w:val="Footer"/>
    <w:uiPriority w:val="99"/>
    <w:rsid w:val="00523262"/>
    <w:rPr>
      <w:bCs/>
      <w:noProof/>
      <w:color w:val="000000" w:themeColor="text1"/>
      <w:sz w:val="18"/>
      <w:lang w:val="sv-SE"/>
    </w:rPr>
  </w:style>
  <w:style w:type="paragraph" w:styleId="FootnoteText">
    <w:name w:val="footnote text"/>
    <w:basedOn w:val="Normal"/>
    <w:link w:val="FootnoteTextChar"/>
    <w:uiPriority w:val="99"/>
    <w:unhideWhenUsed/>
    <w:rsid w:val="004B4F26"/>
    <w:pPr>
      <w:tabs>
        <w:tab w:val="clear" w:pos="170"/>
        <w:tab w:val="left" w:pos="142"/>
      </w:tabs>
      <w:spacing w:after="60" w:line="240" w:lineRule="auto"/>
    </w:pPr>
    <w:rPr>
      <w:sz w:val="16"/>
      <w:szCs w:val="20"/>
    </w:rPr>
  </w:style>
  <w:style w:type="character" w:customStyle="1" w:styleId="FootnoteTextChar">
    <w:name w:val="Footnote Text Char"/>
    <w:basedOn w:val="DefaultParagraphFont"/>
    <w:link w:val="FootnoteText"/>
    <w:uiPriority w:val="99"/>
    <w:rsid w:val="004B4F26"/>
    <w:rPr>
      <w:color w:val="000000" w:themeColor="text1"/>
      <w:sz w:val="16"/>
      <w:szCs w:val="20"/>
      <w:lang w:val="sv-SE"/>
    </w:rPr>
  </w:style>
  <w:style w:type="table" w:styleId="TableGrid">
    <w:name w:val="Table Grid"/>
    <w:basedOn w:val="TableNormal"/>
    <w:uiPriority w:val="39"/>
    <w:rsid w:val="00153CA9"/>
    <w:pPr>
      <w:spacing w:after="0" w:line="240" w:lineRule="auto"/>
    </w:pPr>
    <w:rPr>
      <w:color w:val="000000" w:themeColor="text1"/>
      <w:sz w:val="18"/>
      <w:lang w:val="sv-SE"/>
    </w:rPr>
    <w:tblPr>
      <w:tblStyleRowBandSize w:val="1"/>
      <w:tblStyleColBandSize w:val="1"/>
      <w:tblCellMar>
        <w:top w:w="57" w:type="dxa"/>
        <w:left w:w="85" w:type="dxa"/>
        <w:bottom w:w="57" w:type="dxa"/>
        <w:right w:w="85" w:type="dxa"/>
      </w:tblCellMar>
    </w:tblPr>
    <w:tblStylePr w:type="firstRow">
      <w:pPr>
        <w:wordWrap/>
        <w:spacing w:beforeLines="0" w:before="120" w:beforeAutospacing="0"/>
        <w:jc w:val="left"/>
      </w:pPr>
      <w:rPr>
        <w:rFonts w:asciiTheme="minorHAnsi" w:hAnsiTheme="minorHAnsi"/>
        <w:b w:val="0"/>
        <w:color w:val="FFFFFF" w:themeColor="background1"/>
        <w:sz w:val="18"/>
      </w:rPr>
      <w:tblPr/>
      <w:trPr>
        <w:tblHeader/>
      </w:trPr>
      <w:tcPr>
        <w:tcBorders>
          <w:top w:val="nil"/>
          <w:left w:val="nil"/>
          <w:bottom w:val="single" w:sz="12" w:space="0" w:color="00A0D0" w:themeColor="accent1"/>
          <w:right w:val="nil"/>
          <w:insideH w:val="nil"/>
          <w:insideV w:val="nil"/>
        </w:tcBorders>
        <w:vAlign w:val="bottom"/>
      </w:tcPr>
    </w:tblStylePr>
    <w:tblStylePr w:type="lastRow">
      <w:rPr>
        <w:b/>
      </w:rPr>
      <w:tblPr/>
      <w:tcPr>
        <w:tcBorders>
          <w:top w:val="single" w:sz="4" w:space="0" w:color="00A0D0" w:themeColor="accent1"/>
        </w:tcBorders>
      </w:tcPr>
    </w:tblStylePr>
    <w:tblStylePr w:type="firstCol">
      <w:tblPr/>
      <w:tcPr>
        <w:tcBorders>
          <w:top w:val="nil"/>
          <w:left w:val="nil"/>
          <w:bottom w:val="nil"/>
          <w:right w:val="nil"/>
          <w:insideH w:val="nil"/>
          <w:insideV w:val="nil"/>
          <w:tl2br w:val="nil"/>
          <w:tr2bl w:val="nil"/>
        </w:tcBorders>
      </w:tcPr>
    </w:tblStylePr>
    <w:tblStylePr w:type="lastCol">
      <w:rPr>
        <w:b/>
      </w:rPr>
      <w:tblPr/>
      <w:tcPr>
        <w:tcBorders>
          <w:left w:val="single" w:sz="4" w:space="0" w:color="00A0D0" w:themeColor="accent1"/>
        </w:tcBorders>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
    <w:name w:val="Table Text"/>
    <w:basedOn w:val="Normal"/>
    <w:rsid w:val="004B4F26"/>
    <w:pPr>
      <w:spacing w:after="0" w:line="240" w:lineRule="auto"/>
    </w:pPr>
    <w:rPr>
      <w:sz w:val="16"/>
    </w:rPr>
  </w:style>
  <w:style w:type="paragraph" w:customStyle="1" w:styleId="TableHeading">
    <w:name w:val="Table Heading"/>
    <w:basedOn w:val="TableText"/>
    <w:next w:val="TableText"/>
    <w:rsid w:val="004B4F26"/>
    <w:rPr>
      <w:b/>
    </w:rPr>
  </w:style>
  <w:style w:type="character" w:customStyle="1" w:styleId="MarkBold">
    <w:name w:val="Mark – Bold"/>
    <w:basedOn w:val="DefaultParagraphFont"/>
    <w:uiPriority w:val="1"/>
    <w:rsid w:val="004B4F26"/>
    <w:rPr>
      <w:b/>
    </w:rPr>
  </w:style>
  <w:style w:type="character" w:customStyle="1" w:styleId="MarkColour">
    <w:name w:val="Mark – Colour"/>
    <w:basedOn w:val="DefaultParagraphFont"/>
    <w:uiPriority w:val="1"/>
    <w:rsid w:val="00C31C02"/>
    <w:rPr>
      <w:color w:val="00A0D0" w:themeColor="accent1"/>
    </w:rPr>
  </w:style>
  <w:style w:type="character" w:customStyle="1" w:styleId="MarkItalic">
    <w:name w:val="Mark – Italic"/>
    <w:basedOn w:val="DefaultParagraphFont"/>
    <w:uiPriority w:val="1"/>
    <w:rsid w:val="004B4F26"/>
    <w:rPr>
      <w:i/>
    </w:rPr>
  </w:style>
  <w:style w:type="character" w:customStyle="1" w:styleId="MarkBoldcolour">
    <w:name w:val="Mark – Bold + colour"/>
    <w:basedOn w:val="DefaultParagraphFont"/>
    <w:uiPriority w:val="1"/>
    <w:rsid w:val="004B4F26"/>
    <w:rPr>
      <w:b/>
      <w:color w:val="00A0D0" w:themeColor="accent1"/>
    </w:rPr>
  </w:style>
  <w:style w:type="character" w:styleId="Hyperlink">
    <w:name w:val="Hyperlink"/>
    <w:basedOn w:val="DefaultParagraphFont"/>
    <w:uiPriority w:val="99"/>
    <w:unhideWhenUsed/>
    <w:rsid w:val="004122E4"/>
    <w:rPr>
      <w:color w:val="00A0D0" w:themeColor="accent1"/>
      <w:u w:val="none"/>
    </w:rPr>
  </w:style>
  <w:style w:type="character" w:styleId="FollowedHyperlink">
    <w:name w:val="FollowedHyperlink"/>
    <w:basedOn w:val="DefaultParagraphFont"/>
    <w:uiPriority w:val="99"/>
    <w:unhideWhenUsed/>
    <w:rsid w:val="007B17A3"/>
    <w:rPr>
      <w:color w:val="00A0D0" w:themeColor="accent1"/>
      <w:u w:val="none"/>
    </w:rPr>
  </w:style>
  <w:style w:type="paragraph" w:customStyle="1" w:styleId="Picture">
    <w:name w:val="Picture"/>
    <w:basedOn w:val="Normal"/>
    <w:rsid w:val="004B4F26"/>
    <w:pPr>
      <w:spacing w:before="160" w:line="240" w:lineRule="auto"/>
      <w:jc w:val="center"/>
    </w:pPr>
  </w:style>
  <w:style w:type="paragraph" w:customStyle="1" w:styleId="InformationTextA">
    <w:name w:val="Information Text A"/>
    <w:basedOn w:val="Normal"/>
    <w:next w:val="Normal"/>
    <w:rsid w:val="000C67F4"/>
    <w:pPr>
      <w:pBdr>
        <w:left w:val="single" w:sz="8" w:space="8" w:color="00A0D0" w:themeColor="accent1"/>
        <w:bottom w:val="single" w:sz="8" w:space="8" w:color="00A0D0" w:themeColor="accent1"/>
        <w:right w:val="single" w:sz="8" w:space="8" w:color="00A0D0" w:themeColor="accent1"/>
      </w:pBdr>
      <w:shd w:val="clear" w:color="auto" w:fill="00A0D0" w:themeFill="accent1"/>
      <w:spacing w:after="240"/>
      <w:ind w:left="170" w:right="170"/>
    </w:pPr>
    <w:rPr>
      <w:color w:val="FFFFFF" w:themeColor="background1"/>
    </w:rPr>
  </w:style>
  <w:style w:type="paragraph" w:customStyle="1" w:styleId="InformationHeadingA">
    <w:name w:val="Information Heading A"/>
    <w:basedOn w:val="InformationTextA"/>
    <w:next w:val="InformationTextA"/>
    <w:rsid w:val="000C67F4"/>
    <w:pPr>
      <w:keepNext/>
      <w:keepLines/>
      <w:pBdr>
        <w:top w:val="single" w:sz="8" w:space="8" w:color="00A0D0" w:themeColor="accent1"/>
        <w:bottom w:val="none" w:sz="0" w:space="0" w:color="auto"/>
      </w:pBdr>
      <w:spacing w:before="240" w:after="0"/>
    </w:pPr>
    <w:rPr>
      <w:b/>
    </w:rPr>
  </w:style>
  <w:style w:type="paragraph" w:customStyle="1" w:styleId="Heading1">
    <w:name w:val="Heading 1 #"/>
    <w:basedOn w:val="Heading10"/>
    <w:next w:val="Normal"/>
    <w:rsid w:val="004B4F26"/>
    <w:pPr>
      <w:numPr>
        <w:numId w:val="2"/>
      </w:numPr>
      <w:tabs>
        <w:tab w:val="clear" w:pos="170"/>
        <w:tab w:val="left" w:pos="1134"/>
      </w:tabs>
      <w:ind w:left="1134" w:hanging="1134"/>
    </w:pPr>
  </w:style>
  <w:style w:type="paragraph" w:customStyle="1" w:styleId="Heading2">
    <w:name w:val="Heading 2 #"/>
    <w:basedOn w:val="Heading20"/>
    <w:next w:val="Normal"/>
    <w:rsid w:val="004B4F26"/>
    <w:pPr>
      <w:numPr>
        <w:ilvl w:val="1"/>
        <w:numId w:val="2"/>
      </w:numPr>
      <w:tabs>
        <w:tab w:val="left" w:pos="1134"/>
      </w:tabs>
      <w:ind w:left="1134" w:hanging="1134"/>
    </w:pPr>
  </w:style>
  <w:style w:type="paragraph" w:customStyle="1" w:styleId="Heading3">
    <w:name w:val="Heading 3 #"/>
    <w:basedOn w:val="Heading30"/>
    <w:next w:val="Normal"/>
    <w:rsid w:val="004B4F26"/>
    <w:pPr>
      <w:numPr>
        <w:ilvl w:val="2"/>
        <w:numId w:val="2"/>
      </w:numPr>
      <w:ind w:left="1134" w:hanging="1134"/>
    </w:pPr>
    <w:rPr>
      <w:rFonts w:cstheme="minorHAnsi"/>
      <w:szCs w:val="22"/>
    </w:rPr>
  </w:style>
  <w:style w:type="paragraph" w:customStyle="1" w:styleId="Heading4">
    <w:name w:val="Heading 4 #"/>
    <w:basedOn w:val="Heading40"/>
    <w:next w:val="Normal"/>
    <w:rsid w:val="004B4F26"/>
    <w:pPr>
      <w:numPr>
        <w:ilvl w:val="3"/>
        <w:numId w:val="2"/>
      </w:numPr>
      <w:ind w:left="1134" w:hanging="1134"/>
    </w:pPr>
  </w:style>
  <w:style w:type="paragraph" w:customStyle="1" w:styleId="Heading5">
    <w:name w:val="Heading 5 #"/>
    <w:basedOn w:val="Heading4"/>
    <w:next w:val="Normal"/>
    <w:rsid w:val="004B4F26"/>
    <w:pPr>
      <w:numPr>
        <w:ilvl w:val="4"/>
      </w:numPr>
      <w:ind w:left="1134" w:hanging="1134"/>
      <w:outlineLvl w:val="4"/>
    </w:pPr>
    <w:rPr>
      <w:b/>
      <w:i/>
    </w:rPr>
  </w:style>
  <w:style w:type="paragraph" w:styleId="TOC1">
    <w:name w:val="toc 1"/>
    <w:basedOn w:val="Normal"/>
    <w:next w:val="Normal"/>
    <w:uiPriority w:val="39"/>
    <w:unhideWhenUsed/>
    <w:rsid w:val="00226B8C"/>
    <w:pPr>
      <w:tabs>
        <w:tab w:val="clear" w:pos="170"/>
        <w:tab w:val="left" w:pos="1134"/>
        <w:tab w:val="right" w:leader="dot" w:pos="7936"/>
      </w:tabs>
      <w:spacing w:before="280" w:after="120" w:line="240" w:lineRule="auto"/>
      <w:ind w:left="1134" w:right="1134" w:hanging="1134"/>
    </w:pPr>
    <w:rPr>
      <w:rFonts w:eastAsiaTheme="minorEastAsia"/>
      <w:noProof/>
      <w:sz w:val="24"/>
      <w:lang w:eastAsia="sv-SE"/>
    </w:rPr>
  </w:style>
  <w:style w:type="character" w:styleId="FootnoteReference">
    <w:name w:val="footnote reference"/>
    <w:basedOn w:val="DefaultParagraphFont"/>
    <w:uiPriority w:val="99"/>
    <w:semiHidden/>
    <w:unhideWhenUsed/>
    <w:rsid w:val="004B4F26"/>
    <w:rPr>
      <w:vertAlign w:val="superscript"/>
    </w:rPr>
  </w:style>
  <w:style w:type="paragraph" w:customStyle="1" w:styleId="InformationTextB">
    <w:name w:val="Information Text B"/>
    <w:basedOn w:val="InformationTextA"/>
    <w:next w:val="Normal"/>
    <w:rsid w:val="000C67F4"/>
    <w:pPr>
      <w:shd w:val="clear" w:color="auto" w:fill="auto"/>
    </w:pPr>
    <w:rPr>
      <w:rFonts w:asciiTheme="majorHAnsi" w:hAnsiTheme="majorHAnsi"/>
      <w:color w:val="auto"/>
    </w:rPr>
  </w:style>
  <w:style w:type="paragraph" w:customStyle="1" w:styleId="InformationHeadingB">
    <w:name w:val="Information Heading B"/>
    <w:basedOn w:val="InformationTextB"/>
    <w:next w:val="InformationTextB"/>
    <w:rsid w:val="00F17753"/>
    <w:pPr>
      <w:keepNext/>
      <w:keepLines/>
      <w:pBdr>
        <w:top w:val="single" w:sz="8" w:space="8" w:color="00A0D0" w:themeColor="accent1"/>
        <w:bottom w:val="none" w:sz="0" w:space="0" w:color="auto"/>
      </w:pBdr>
      <w:spacing w:before="240" w:after="0"/>
    </w:pPr>
    <w:rPr>
      <w:b/>
    </w:rPr>
  </w:style>
  <w:style w:type="paragraph" w:styleId="Date">
    <w:name w:val="Date"/>
    <w:basedOn w:val="Normal"/>
    <w:next w:val="Normal"/>
    <w:link w:val="DateChar"/>
    <w:uiPriority w:val="99"/>
    <w:unhideWhenUsed/>
    <w:qFormat/>
    <w:rsid w:val="004B4F26"/>
    <w:rPr>
      <w:color w:val="C3C4BE" w:themeColor="accent2"/>
    </w:rPr>
  </w:style>
  <w:style w:type="character" w:customStyle="1" w:styleId="DateChar">
    <w:name w:val="Date Char"/>
    <w:basedOn w:val="DefaultParagraphFont"/>
    <w:link w:val="Date"/>
    <w:uiPriority w:val="99"/>
    <w:rsid w:val="004B4F26"/>
    <w:rPr>
      <w:color w:val="C3C4BE" w:themeColor="accent2"/>
      <w:lang w:val="sv-SE"/>
    </w:rPr>
  </w:style>
  <w:style w:type="paragraph" w:styleId="TOCHeading">
    <w:name w:val="TOC Heading"/>
    <w:basedOn w:val="Heading10"/>
    <w:next w:val="Normal"/>
    <w:uiPriority w:val="39"/>
    <w:unhideWhenUsed/>
    <w:rsid w:val="00F17753"/>
    <w:pPr>
      <w:outlineLvl w:val="9"/>
    </w:pPr>
  </w:style>
  <w:style w:type="paragraph" w:styleId="ListBullet2">
    <w:name w:val="List Bullet 2"/>
    <w:basedOn w:val="ListBullet"/>
    <w:uiPriority w:val="99"/>
    <w:unhideWhenUsed/>
    <w:rsid w:val="004B4F26"/>
  </w:style>
  <w:style w:type="paragraph" w:styleId="ListBullet3">
    <w:name w:val="List Bullet 3"/>
    <w:basedOn w:val="ListBullet2"/>
    <w:uiPriority w:val="99"/>
    <w:unhideWhenUsed/>
    <w:rsid w:val="004B4F26"/>
  </w:style>
  <w:style w:type="paragraph" w:styleId="ListNumber2">
    <w:name w:val="List Number 2"/>
    <w:basedOn w:val="ListNumber"/>
    <w:uiPriority w:val="99"/>
    <w:unhideWhenUsed/>
    <w:rsid w:val="004B4F26"/>
    <w:pPr>
      <w:numPr>
        <w:ilvl w:val="1"/>
      </w:numPr>
    </w:pPr>
  </w:style>
  <w:style w:type="paragraph" w:styleId="ListNumber3">
    <w:name w:val="List Number 3"/>
    <w:basedOn w:val="ListNumber2"/>
    <w:uiPriority w:val="99"/>
    <w:unhideWhenUsed/>
    <w:rsid w:val="004B4F26"/>
    <w:pPr>
      <w:numPr>
        <w:ilvl w:val="2"/>
      </w:numPr>
    </w:pPr>
  </w:style>
  <w:style w:type="paragraph" w:styleId="Caption">
    <w:name w:val="caption"/>
    <w:basedOn w:val="Normal"/>
    <w:next w:val="Normal"/>
    <w:uiPriority w:val="35"/>
    <w:unhideWhenUsed/>
    <w:qFormat/>
    <w:rsid w:val="004B4F26"/>
    <w:rPr>
      <w:i/>
      <w:sz w:val="18"/>
    </w:rPr>
  </w:style>
  <w:style w:type="paragraph" w:styleId="TOC2">
    <w:name w:val="toc 2"/>
    <w:basedOn w:val="Normal"/>
    <w:next w:val="Normal"/>
    <w:uiPriority w:val="39"/>
    <w:unhideWhenUsed/>
    <w:rsid w:val="00226B8C"/>
    <w:pPr>
      <w:tabs>
        <w:tab w:val="clear" w:pos="170"/>
        <w:tab w:val="right" w:leader="dot" w:pos="7936"/>
      </w:tabs>
      <w:spacing w:after="100"/>
      <w:ind w:left="1134" w:right="1134" w:hanging="1134"/>
    </w:pPr>
  </w:style>
  <w:style w:type="paragraph" w:styleId="TOC3">
    <w:name w:val="toc 3"/>
    <w:basedOn w:val="Normal"/>
    <w:next w:val="Normal"/>
    <w:uiPriority w:val="39"/>
    <w:unhideWhenUsed/>
    <w:rsid w:val="00226B8C"/>
    <w:pPr>
      <w:tabs>
        <w:tab w:val="clear" w:pos="170"/>
        <w:tab w:val="right" w:leader="dot" w:pos="7936"/>
      </w:tabs>
      <w:spacing w:after="100"/>
      <w:ind w:left="1134" w:right="1134" w:hanging="1134"/>
    </w:pPr>
  </w:style>
  <w:style w:type="paragraph" w:customStyle="1" w:styleId="Address">
    <w:name w:val="Address"/>
    <w:basedOn w:val="Normal"/>
    <w:qFormat/>
    <w:rsid w:val="00436119"/>
    <w:pPr>
      <w:tabs>
        <w:tab w:val="clear" w:pos="170"/>
        <w:tab w:val="left" w:pos="5387"/>
      </w:tabs>
      <w:spacing w:line="240" w:lineRule="auto"/>
      <w:contextualSpacing/>
    </w:pPr>
  </w:style>
  <w:style w:type="paragraph" w:customStyle="1" w:styleId="ASSAAddress">
    <w:name w:val="ASSA Address"/>
    <w:basedOn w:val="TableText"/>
    <w:rsid w:val="006F2959"/>
    <w:rPr>
      <w:color w:val="00A0D0" w:themeColor="accent1"/>
      <w:sz w:val="14"/>
      <w:lang w:val="sv-SE"/>
    </w:rPr>
  </w:style>
  <w:style w:type="paragraph" w:styleId="Quote">
    <w:name w:val="Quote"/>
    <w:basedOn w:val="Normal"/>
    <w:next w:val="Normal"/>
    <w:link w:val="QuoteChar"/>
    <w:uiPriority w:val="29"/>
    <w:rsid w:val="00C412AF"/>
    <w:pPr>
      <w:spacing w:before="160"/>
      <w:jc w:val="center"/>
    </w:pPr>
    <w:rPr>
      <w:i/>
      <w:iCs/>
      <w:color w:val="404040" w:themeColor="text1" w:themeTint="BF"/>
    </w:rPr>
  </w:style>
  <w:style w:type="character" w:customStyle="1" w:styleId="QuoteChar">
    <w:name w:val="Quote Char"/>
    <w:basedOn w:val="DefaultParagraphFont"/>
    <w:link w:val="Quote"/>
    <w:uiPriority w:val="29"/>
    <w:rsid w:val="00C412AF"/>
    <w:rPr>
      <w:i/>
      <w:iCs/>
      <w:color w:val="404040" w:themeColor="text1" w:themeTint="BF"/>
      <w:sz w:val="20"/>
      <w:lang w:val="en-GB"/>
    </w:rPr>
  </w:style>
  <w:style w:type="paragraph" w:styleId="ListParagraph">
    <w:name w:val="List Paragraph"/>
    <w:basedOn w:val="Normal"/>
    <w:uiPriority w:val="34"/>
    <w:rsid w:val="00C412AF"/>
    <w:pPr>
      <w:ind w:left="720"/>
      <w:contextualSpacing/>
    </w:pPr>
  </w:style>
  <w:style w:type="character" w:styleId="IntenseEmphasis">
    <w:name w:val="Intense Emphasis"/>
    <w:basedOn w:val="DefaultParagraphFont"/>
    <w:uiPriority w:val="21"/>
    <w:rsid w:val="00C412AF"/>
    <w:rPr>
      <w:i/>
      <w:iCs/>
      <w:color w:val="00779B" w:themeColor="accent1" w:themeShade="BF"/>
    </w:rPr>
  </w:style>
  <w:style w:type="paragraph" w:styleId="IntenseQuote">
    <w:name w:val="Intense Quote"/>
    <w:basedOn w:val="Normal"/>
    <w:next w:val="Normal"/>
    <w:link w:val="IntenseQuoteChar"/>
    <w:uiPriority w:val="30"/>
    <w:rsid w:val="00C412AF"/>
    <w:pPr>
      <w:pBdr>
        <w:top w:val="single" w:sz="4" w:space="10" w:color="00779B" w:themeColor="accent1" w:themeShade="BF"/>
        <w:bottom w:val="single" w:sz="4" w:space="10" w:color="00779B" w:themeColor="accent1" w:themeShade="BF"/>
      </w:pBdr>
      <w:spacing w:before="360" w:after="360"/>
      <w:ind w:left="864" w:right="864"/>
      <w:jc w:val="center"/>
    </w:pPr>
    <w:rPr>
      <w:i/>
      <w:iCs/>
      <w:color w:val="00779B" w:themeColor="accent1" w:themeShade="BF"/>
    </w:rPr>
  </w:style>
  <w:style w:type="character" w:customStyle="1" w:styleId="IntenseQuoteChar">
    <w:name w:val="Intense Quote Char"/>
    <w:basedOn w:val="DefaultParagraphFont"/>
    <w:link w:val="IntenseQuote"/>
    <w:uiPriority w:val="30"/>
    <w:rsid w:val="00C412AF"/>
    <w:rPr>
      <w:i/>
      <w:iCs/>
      <w:color w:val="00779B" w:themeColor="accent1" w:themeShade="BF"/>
      <w:sz w:val="20"/>
      <w:lang w:val="en-GB"/>
    </w:rPr>
  </w:style>
  <w:style w:type="character" w:styleId="IntenseReference">
    <w:name w:val="Intense Reference"/>
    <w:basedOn w:val="DefaultParagraphFont"/>
    <w:uiPriority w:val="32"/>
    <w:rsid w:val="00C412AF"/>
    <w:rPr>
      <w:b/>
      <w:bCs/>
      <w:smallCaps/>
      <w:color w:val="00779B" w:themeColor="accent1" w:themeShade="BF"/>
      <w:spacing w:val="5"/>
    </w:rPr>
  </w:style>
  <w:style w:type="table" w:styleId="TableGridLight">
    <w:name w:val="Grid Table Light"/>
    <w:basedOn w:val="TableNormal"/>
    <w:uiPriority w:val="40"/>
    <w:rsid w:val="00FE083A"/>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77069"/>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C121C"/>
    <w:rPr>
      <w:color w:val="605E5C"/>
      <w:shd w:val="clear" w:color="auto" w:fill="E1DFDD"/>
    </w:rPr>
  </w:style>
  <w:style w:type="table" w:styleId="PlainTable1">
    <w:name w:val="Plain Table 1"/>
    <w:basedOn w:val="TableNormal"/>
    <w:uiPriority w:val="41"/>
    <w:rsid w:val="003079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307943"/>
    <w:pPr>
      <w:tabs>
        <w:tab w:val="clear" w:pos="170"/>
      </w:tabs>
      <w:spacing w:before="100" w:beforeAutospacing="1" w:after="100" w:afterAutospacing="1" w:line="240" w:lineRule="auto"/>
    </w:pPr>
    <w:rPr>
      <w:rFonts w:ascii="Times New Roman" w:eastAsia="Times New Roman" w:hAnsi="Times New Roman" w:cs="Times New Roman"/>
      <w:color w:val="auto"/>
      <w:kern w:val="0"/>
      <w:sz w:val="24"/>
      <w:szCs w:val="24"/>
      <w:lang w:val="en-NZ"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366">
      <w:bodyDiv w:val="1"/>
      <w:marLeft w:val="0"/>
      <w:marRight w:val="0"/>
      <w:marTop w:val="0"/>
      <w:marBottom w:val="0"/>
      <w:divBdr>
        <w:top w:val="none" w:sz="0" w:space="0" w:color="auto"/>
        <w:left w:val="none" w:sz="0" w:space="0" w:color="auto"/>
        <w:bottom w:val="none" w:sz="0" w:space="0" w:color="auto"/>
        <w:right w:val="none" w:sz="0" w:space="0" w:color="auto"/>
      </w:divBdr>
    </w:div>
    <w:div w:id="22026804">
      <w:bodyDiv w:val="1"/>
      <w:marLeft w:val="0"/>
      <w:marRight w:val="0"/>
      <w:marTop w:val="0"/>
      <w:marBottom w:val="0"/>
      <w:divBdr>
        <w:top w:val="none" w:sz="0" w:space="0" w:color="auto"/>
        <w:left w:val="none" w:sz="0" w:space="0" w:color="auto"/>
        <w:bottom w:val="none" w:sz="0" w:space="0" w:color="auto"/>
        <w:right w:val="none" w:sz="0" w:space="0" w:color="auto"/>
      </w:divBdr>
    </w:div>
    <w:div w:id="34234834">
      <w:bodyDiv w:val="1"/>
      <w:marLeft w:val="0"/>
      <w:marRight w:val="0"/>
      <w:marTop w:val="0"/>
      <w:marBottom w:val="0"/>
      <w:divBdr>
        <w:top w:val="none" w:sz="0" w:space="0" w:color="auto"/>
        <w:left w:val="none" w:sz="0" w:space="0" w:color="auto"/>
        <w:bottom w:val="none" w:sz="0" w:space="0" w:color="auto"/>
        <w:right w:val="none" w:sz="0" w:space="0" w:color="auto"/>
      </w:divBdr>
    </w:div>
    <w:div w:id="43870061">
      <w:bodyDiv w:val="1"/>
      <w:marLeft w:val="0"/>
      <w:marRight w:val="0"/>
      <w:marTop w:val="0"/>
      <w:marBottom w:val="0"/>
      <w:divBdr>
        <w:top w:val="none" w:sz="0" w:space="0" w:color="auto"/>
        <w:left w:val="none" w:sz="0" w:space="0" w:color="auto"/>
        <w:bottom w:val="none" w:sz="0" w:space="0" w:color="auto"/>
        <w:right w:val="none" w:sz="0" w:space="0" w:color="auto"/>
      </w:divBdr>
    </w:div>
    <w:div w:id="51387362">
      <w:bodyDiv w:val="1"/>
      <w:marLeft w:val="0"/>
      <w:marRight w:val="0"/>
      <w:marTop w:val="0"/>
      <w:marBottom w:val="0"/>
      <w:divBdr>
        <w:top w:val="none" w:sz="0" w:space="0" w:color="auto"/>
        <w:left w:val="none" w:sz="0" w:space="0" w:color="auto"/>
        <w:bottom w:val="none" w:sz="0" w:space="0" w:color="auto"/>
        <w:right w:val="none" w:sz="0" w:space="0" w:color="auto"/>
      </w:divBdr>
    </w:div>
    <w:div w:id="53049384">
      <w:bodyDiv w:val="1"/>
      <w:marLeft w:val="0"/>
      <w:marRight w:val="0"/>
      <w:marTop w:val="0"/>
      <w:marBottom w:val="0"/>
      <w:divBdr>
        <w:top w:val="none" w:sz="0" w:space="0" w:color="auto"/>
        <w:left w:val="none" w:sz="0" w:space="0" w:color="auto"/>
        <w:bottom w:val="none" w:sz="0" w:space="0" w:color="auto"/>
        <w:right w:val="none" w:sz="0" w:space="0" w:color="auto"/>
      </w:divBdr>
    </w:div>
    <w:div w:id="57555647">
      <w:bodyDiv w:val="1"/>
      <w:marLeft w:val="0"/>
      <w:marRight w:val="0"/>
      <w:marTop w:val="0"/>
      <w:marBottom w:val="0"/>
      <w:divBdr>
        <w:top w:val="none" w:sz="0" w:space="0" w:color="auto"/>
        <w:left w:val="none" w:sz="0" w:space="0" w:color="auto"/>
        <w:bottom w:val="none" w:sz="0" w:space="0" w:color="auto"/>
        <w:right w:val="none" w:sz="0" w:space="0" w:color="auto"/>
      </w:divBdr>
    </w:div>
    <w:div w:id="59443244">
      <w:bodyDiv w:val="1"/>
      <w:marLeft w:val="0"/>
      <w:marRight w:val="0"/>
      <w:marTop w:val="0"/>
      <w:marBottom w:val="0"/>
      <w:divBdr>
        <w:top w:val="none" w:sz="0" w:space="0" w:color="auto"/>
        <w:left w:val="none" w:sz="0" w:space="0" w:color="auto"/>
        <w:bottom w:val="none" w:sz="0" w:space="0" w:color="auto"/>
        <w:right w:val="none" w:sz="0" w:space="0" w:color="auto"/>
      </w:divBdr>
    </w:div>
    <w:div w:id="61218879">
      <w:bodyDiv w:val="1"/>
      <w:marLeft w:val="0"/>
      <w:marRight w:val="0"/>
      <w:marTop w:val="0"/>
      <w:marBottom w:val="0"/>
      <w:divBdr>
        <w:top w:val="none" w:sz="0" w:space="0" w:color="auto"/>
        <w:left w:val="none" w:sz="0" w:space="0" w:color="auto"/>
        <w:bottom w:val="none" w:sz="0" w:space="0" w:color="auto"/>
        <w:right w:val="none" w:sz="0" w:space="0" w:color="auto"/>
      </w:divBdr>
    </w:div>
    <w:div w:id="83184589">
      <w:bodyDiv w:val="1"/>
      <w:marLeft w:val="0"/>
      <w:marRight w:val="0"/>
      <w:marTop w:val="0"/>
      <w:marBottom w:val="0"/>
      <w:divBdr>
        <w:top w:val="none" w:sz="0" w:space="0" w:color="auto"/>
        <w:left w:val="none" w:sz="0" w:space="0" w:color="auto"/>
        <w:bottom w:val="none" w:sz="0" w:space="0" w:color="auto"/>
        <w:right w:val="none" w:sz="0" w:space="0" w:color="auto"/>
      </w:divBdr>
    </w:div>
    <w:div w:id="83961680">
      <w:bodyDiv w:val="1"/>
      <w:marLeft w:val="0"/>
      <w:marRight w:val="0"/>
      <w:marTop w:val="0"/>
      <w:marBottom w:val="0"/>
      <w:divBdr>
        <w:top w:val="none" w:sz="0" w:space="0" w:color="auto"/>
        <w:left w:val="none" w:sz="0" w:space="0" w:color="auto"/>
        <w:bottom w:val="none" w:sz="0" w:space="0" w:color="auto"/>
        <w:right w:val="none" w:sz="0" w:space="0" w:color="auto"/>
      </w:divBdr>
    </w:div>
    <w:div w:id="88552608">
      <w:bodyDiv w:val="1"/>
      <w:marLeft w:val="0"/>
      <w:marRight w:val="0"/>
      <w:marTop w:val="0"/>
      <w:marBottom w:val="0"/>
      <w:divBdr>
        <w:top w:val="none" w:sz="0" w:space="0" w:color="auto"/>
        <w:left w:val="none" w:sz="0" w:space="0" w:color="auto"/>
        <w:bottom w:val="none" w:sz="0" w:space="0" w:color="auto"/>
        <w:right w:val="none" w:sz="0" w:space="0" w:color="auto"/>
      </w:divBdr>
    </w:div>
    <w:div w:id="108666575">
      <w:bodyDiv w:val="1"/>
      <w:marLeft w:val="0"/>
      <w:marRight w:val="0"/>
      <w:marTop w:val="0"/>
      <w:marBottom w:val="0"/>
      <w:divBdr>
        <w:top w:val="none" w:sz="0" w:space="0" w:color="auto"/>
        <w:left w:val="none" w:sz="0" w:space="0" w:color="auto"/>
        <w:bottom w:val="none" w:sz="0" w:space="0" w:color="auto"/>
        <w:right w:val="none" w:sz="0" w:space="0" w:color="auto"/>
      </w:divBdr>
    </w:div>
    <w:div w:id="109323286">
      <w:bodyDiv w:val="1"/>
      <w:marLeft w:val="0"/>
      <w:marRight w:val="0"/>
      <w:marTop w:val="0"/>
      <w:marBottom w:val="0"/>
      <w:divBdr>
        <w:top w:val="none" w:sz="0" w:space="0" w:color="auto"/>
        <w:left w:val="none" w:sz="0" w:space="0" w:color="auto"/>
        <w:bottom w:val="none" w:sz="0" w:space="0" w:color="auto"/>
        <w:right w:val="none" w:sz="0" w:space="0" w:color="auto"/>
      </w:divBdr>
    </w:div>
    <w:div w:id="111873294">
      <w:bodyDiv w:val="1"/>
      <w:marLeft w:val="0"/>
      <w:marRight w:val="0"/>
      <w:marTop w:val="0"/>
      <w:marBottom w:val="0"/>
      <w:divBdr>
        <w:top w:val="none" w:sz="0" w:space="0" w:color="auto"/>
        <w:left w:val="none" w:sz="0" w:space="0" w:color="auto"/>
        <w:bottom w:val="none" w:sz="0" w:space="0" w:color="auto"/>
        <w:right w:val="none" w:sz="0" w:space="0" w:color="auto"/>
      </w:divBdr>
    </w:div>
    <w:div w:id="130486671">
      <w:bodyDiv w:val="1"/>
      <w:marLeft w:val="0"/>
      <w:marRight w:val="0"/>
      <w:marTop w:val="0"/>
      <w:marBottom w:val="0"/>
      <w:divBdr>
        <w:top w:val="none" w:sz="0" w:space="0" w:color="auto"/>
        <w:left w:val="none" w:sz="0" w:space="0" w:color="auto"/>
        <w:bottom w:val="none" w:sz="0" w:space="0" w:color="auto"/>
        <w:right w:val="none" w:sz="0" w:space="0" w:color="auto"/>
      </w:divBdr>
    </w:div>
    <w:div w:id="162209730">
      <w:bodyDiv w:val="1"/>
      <w:marLeft w:val="0"/>
      <w:marRight w:val="0"/>
      <w:marTop w:val="0"/>
      <w:marBottom w:val="0"/>
      <w:divBdr>
        <w:top w:val="none" w:sz="0" w:space="0" w:color="auto"/>
        <w:left w:val="none" w:sz="0" w:space="0" w:color="auto"/>
        <w:bottom w:val="none" w:sz="0" w:space="0" w:color="auto"/>
        <w:right w:val="none" w:sz="0" w:space="0" w:color="auto"/>
      </w:divBdr>
    </w:div>
    <w:div w:id="166025307">
      <w:bodyDiv w:val="1"/>
      <w:marLeft w:val="0"/>
      <w:marRight w:val="0"/>
      <w:marTop w:val="0"/>
      <w:marBottom w:val="0"/>
      <w:divBdr>
        <w:top w:val="none" w:sz="0" w:space="0" w:color="auto"/>
        <w:left w:val="none" w:sz="0" w:space="0" w:color="auto"/>
        <w:bottom w:val="none" w:sz="0" w:space="0" w:color="auto"/>
        <w:right w:val="none" w:sz="0" w:space="0" w:color="auto"/>
      </w:divBdr>
    </w:div>
    <w:div w:id="191921349">
      <w:bodyDiv w:val="1"/>
      <w:marLeft w:val="0"/>
      <w:marRight w:val="0"/>
      <w:marTop w:val="0"/>
      <w:marBottom w:val="0"/>
      <w:divBdr>
        <w:top w:val="none" w:sz="0" w:space="0" w:color="auto"/>
        <w:left w:val="none" w:sz="0" w:space="0" w:color="auto"/>
        <w:bottom w:val="none" w:sz="0" w:space="0" w:color="auto"/>
        <w:right w:val="none" w:sz="0" w:space="0" w:color="auto"/>
      </w:divBdr>
    </w:div>
    <w:div w:id="192964753">
      <w:bodyDiv w:val="1"/>
      <w:marLeft w:val="0"/>
      <w:marRight w:val="0"/>
      <w:marTop w:val="0"/>
      <w:marBottom w:val="0"/>
      <w:divBdr>
        <w:top w:val="none" w:sz="0" w:space="0" w:color="auto"/>
        <w:left w:val="none" w:sz="0" w:space="0" w:color="auto"/>
        <w:bottom w:val="none" w:sz="0" w:space="0" w:color="auto"/>
        <w:right w:val="none" w:sz="0" w:space="0" w:color="auto"/>
      </w:divBdr>
    </w:div>
    <w:div w:id="208955040">
      <w:bodyDiv w:val="1"/>
      <w:marLeft w:val="0"/>
      <w:marRight w:val="0"/>
      <w:marTop w:val="0"/>
      <w:marBottom w:val="0"/>
      <w:divBdr>
        <w:top w:val="none" w:sz="0" w:space="0" w:color="auto"/>
        <w:left w:val="none" w:sz="0" w:space="0" w:color="auto"/>
        <w:bottom w:val="none" w:sz="0" w:space="0" w:color="auto"/>
        <w:right w:val="none" w:sz="0" w:space="0" w:color="auto"/>
      </w:divBdr>
    </w:div>
    <w:div w:id="228153352">
      <w:bodyDiv w:val="1"/>
      <w:marLeft w:val="0"/>
      <w:marRight w:val="0"/>
      <w:marTop w:val="0"/>
      <w:marBottom w:val="0"/>
      <w:divBdr>
        <w:top w:val="none" w:sz="0" w:space="0" w:color="auto"/>
        <w:left w:val="none" w:sz="0" w:space="0" w:color="auto"/>
        <w:bottom w:val="none" w:sz="0" w:space="0" w:color="auto"/>
        <w:right w:val="none" w:sz="0" w:space="0" w:color="auto"/>
      </w:divBdr>
      <w:divsChild>
        <w:div w:id="741408868">
          <w:marLeft w:val="600"/>
          <w:marRight w:val="600"/>
          <w:marTop w:val="360"/>
          <w:marBottom w:val="360"/>
          <w:divBdr>
            <w:top w:val="none" w:sz="0" w:space="0" w:color="auto"/>
            <w:left w:val="none" w:sz="0" w:space="0" w:color="auto"/>
            <w:bottom w:val="none" w:sz="0" w:space="0" w:color="auto"/>
            <w:right w:val="none" w:sz="0" w:space="0" w:color="auto"/>
          </w:divBdr>
          <w:divsChild>
            <w:div w:id="915937556">
              <w:marLeft w:val="0"/>
              <w:marRight w:val="0"/>
              <w:marTop w:val="0"/>
              <w:marBottom w:val="0"/>
              <w:divBdr>
                <w:top w:val="none" w:sz="0" w:space="0" w:color="auto"/>
                <w:left w:val="none" w:sz="0" w:space="0" w:color="auto"/>
                <w:bottom w:val="none" w:sz="0" w:space="0" w:color="auto"/>
                <w:right w:val="none" w:sz="0" w:space="0" w:color="auto"/>
              </w:divBdr>
              <w:divsChild>
                <w:div w:id="5303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18689">
      <w:bodyDiv w:val="1"/>
      <w:marLeft w:val="0"/>
      <w:marRight w:val="0"/>
      <w:marTop w:val="0"/>
      <w:marBottom w:val="0"/>
      <w:divBdr>
        <w:top w:val="none" w:sz="0" w:space="0" w:color="auto"/>
        <w:left w:val="none" w:sz="0" w:space="0" w:color="auto"/>
        <w:bottom w:val="none" w:sz="0" w:space="0" w:color="auto"/>
        <w:right w:val="none" w:sz="0" w:space="0" w:color="auto"/>
      </w:divBdr>
    </w:div>
    <w:div w:id="231084904">
      <w:bodyDiv w:val="1"/>
      <w:marLeft w:val="0"/>
      <w:marRight w:val="0"/>
      <w:marTop w:val="0"/>
      <w:marBottom w:val="0"/>
      <w:divBdr>
        <w:top w:val="none" w:sz="0" w:space="0" w:color="auto"/>
        <w:left w:val="none" w:sz="0" w:space="0" w:color="auto"/>
        <w:bottom w:val="none" w:sz="0" w:space="0" w:color="auto"/>
        <w:right w:val="none" w:sz="0" w:space="0" w:color="auto"/>
      </w:divBdr>
    </w:div>
    <w:div w:id="235672953">
      <w:bodyDiv w:val="1"/>
      <w:marLeft w:val="0"/>
      <w:marRight w:val="0"/>
      <w:marTop w:val="0"/>
      <w:marBottom w:val="0"/>
      <w:divBdr>
        <w:top w:val="none" w:sz="0" w:space="0" w:color="auto"/>
        <w:left w:val="none" w:sz="0" w:space="0" w:color="auto"/>
        <w:bottom w:val="none" w:sz="0" w:space="0" w:color="auto"/>
        <w:right w:val="none" w:sz="0" w:space="0" w:color="auto"/>
      </w:divBdr>
    </w:div>
    <w:div w:id="258147949">
      <w:bodyDiv w:val="1"/>
      <w:marLeft w:val="0"/>
      <w:marRight w:val="0"/>
      <w:marTop w:val="0"/>
      <w:marBottom w:val="0"/>
      <w:divBdr>
        <w:top w:val="none" w:sz="0" w:space="0" w:color="auto"/>
        <w:left w:val="none" w:sz="0" w:space="0" w:color="auto"/>
        <w:bottom w:val="none" w:sz="0" w:space="0" w:color="auto"/>
        <w:right w:val="none" w:sz="0" w:space="0" w:color="auto"/>
      </w:divBdr>
    </w:div>
    <w:div w:id="265768904">
      <w:bodyDiv w:val="1"/>
      <w:marLeft w:val="0"/>
      <w:marRight w:val="0"/>
      <w:marTop w:val="0"/>
      <w:marBottom w:val="0"/>
      <w:divBdr>
        <w:top w:val="none" w:sz="0" w:space="0" w:color="auto"/>
        <w:left w:val="none" w:sz="0" w:space="0" w:color="auto"/>
        <w:bottom w:val="none" w:sz="0" w:space="0" w:color="auto"/>
        <w:right w:val="none" w:sz="0" w:space="0" w:color="auto"/>
      </w:divBdr>
    </w:div>
    <w:div w:id="281693678">
      <w:bodyDiv w:val="1"/>
      <w:marLeft w:val="0"/>
      <w:marRight w:val="0"/>
      <w:marTop w:val="0"/>
      <w:marBottom w:val="0"/>
      <w:divBdr>
        <w:top w:val="none" w:sz="0" w:space="0" w:color="auto"/>
        <w:left w:val="none" w:sz="0" w:space="0" w:color="auto"/>
        <w:bottom w:val="none" w:sz="0" w:space="0" w:color="auto"/>
        <w:right w:val="none" w:sz="0" w:space="0" w:color="auto"/>
      </w:divBdr>
    </w:div>
    <w:div w:id="292754528">
      <w:bodyDiv w:val="1"/>
      <w:marLeft w:val="0"/>
      <w:marRight w:val="0"/>
      <w:marTop w:val="0"/>
      <w:marBottom w:val="0"/>
      <w:divBdr>
        <w:top w:val="none" w:sz="0" w:space="0" w:color="auto"/>
        <w:left w:val="none" w:sz="0" w:space="0" w:color="auto"/>
        <w:bottom w:val="none" w:sz="0" w:space="0" w:color="auto"/>
        <w:right w:val="none" w:sz="0" w:space="0" w:color="auto"/>
      </w:divBdr>
    </w:div>
    <w:div w:id="313489358">
      <w:bodyDiv w:val="1"/>
      <w:marLeft w:val="0"/>
      <w:marRight w:val="0"/>
      <w:marTop w:val="0"/>
      <w:marBottom w:val="0"/>
      <w:divBdr>
        <w:top w:val="none" w:sz="0" w:space="0" w:color="auto"/>
        <w:left w:val="none" w:sz="0" w:space="0" w:color="auto"/>
        <w:bottom w:val="none" w:sz="0" w:space="0" w:color="auto"/>
        <w:right w:val="none" w:sz="0" w:space="0" w:color="auto"/>
      </w:divBdr>
    </w:div>
    <w:div w:id="329259650">
      <w:bodyDiv w:val="1"/>
      <w:marLeft w:val="0"/>
      <w:marRight w:val="0"/>
      <w:marTop w:val="0"/>
      <w:marBottom w:val="0"/>
      <w:divBdr>
        <w:top w:val="none" w:sz="0" w:space="0" w:color="auto"/>
        <w:left w:val="none" w:sz="0" w:space="0" w:color="auto"/>
        <w:bottom w:val="none" w:sz="0" w:space="0" w:color="auto"/>
        <w:right w:val="none" w:sz="0" w:space="0" w:color="auto"/>
      </w:divBdr>
    </w:div>
    <w:div w:id="329405598">
      <w:bodyDiv w:val="1"/>
      <w:marLeft w:val="0"/>
      <w:marRight w:val="0"/>
      <w:marTop w:val="0"/>
      <w:marBottom w:val="0"/>
      <w:divBdr>
        <w:top w:val="none" w:sz="0" w:space="0" w:color="auto"/>
        <w:left w:val="none" w:sz="0" w:space="0" w:color="auto"/>
        <w:bottom w:val="none" w:sz="0" w:space="0" w:color="auto"/>
        <w:right w:val="none" w:sz="0" w:space="0" w:color="auto"/>
      </w:divBdr>
    </w:div>
    <w:div w:id="336232370">
      <w:bodyDiv w:val="1"/>
      <w:marLeft w:val="0"/>
      <w:marRight w:val="0"/>
      <w:marTop w:val="0"/>
      <w:marBottom w:val="0"/>
      <w:divBdr>
        <w:top w:val="none" w:sz="0" w:space="0" w:color="auto"/>
        <w:left w:val="none" w:sz="0" w:space="0" w:color="auto"/>
        <w:bottom w:val="none" w:sz="0" w:space="0" w:color="auto"/>
        <w:right w:val="none" w:sz="0" w:space="0" w:color="auto"/>
      </w:divBdr>
    </w:div>
    <w:div w:id="349911994">
      <w:bodyDiv w:val="1"/>
      <w:marLeft w:val="0"/>
      <w:marRight w:val="0"/>
      <w:marTop w:val="0"/>
      <w:marBottom w:val="0"/>
      <w:divBdr>
        <w:top w:val="none" w:sz="0" w:space="0" w:color="auto"/>
        <w:left w:val="none" w:sz="0" w:space="0" w:color="auto"/>
        <w:bottom w:val="none" w:sz="0" w:space="0" w:color="auto"/>
        <w:right w:val="none" w:sz="0" w:space="0" w:color="auto"/>
      </w:divBdr>
    </w:div>
    <w:div w:id="358430884">
      <w:bodyDiv w:val="1"/>
      <w:marLeft w:val="0"/>
      <w:marRight w:val="0"/>
      <w:marTop w:val="0"/>
      <w:marBottom w:val="0"/>
      <w:divBdr>
        <w:top w:val="none" w:sz="0" w:space="0" w:color="auto"/>
        <w:left w:val="none" w:sz="0" w:space="0" w:color="auto"/>
        <w:bottom w:val="none" w:sz="0" w:space="0" w:color="auto"/>
        <w:right w:val="none" w:sz="0" w:space="0" w:color="auto"/>
      </w:divBdr>
    </w:div>
    <w:div w:id="399981290">
      <w:bodyDiv w:val="1"/>
      <w:marLeft w:val="0"/>
      <w:marRight w:val="0"/>
      <w:marTop w:val="0"/>
      <w:marBottom w:val="0"/>
      <w:divBdr>
        <w:top w:val="none" w:sz="0" w:space="0" w:color="auto"/>
        <w:left w:val="none" w:sz="0" w:space="0" w:color="auto"/>
        <w:bottom w:val="none" w:sz="0" w:space="0" w:color="auto"/>
        <w:right w:val="none" w:sz="0" w:space="0" w:color="auto"/>
      </w:divBdr>
    </w:div>
    <w:div w:id="410199573">
      <w:bodyDiv w:val="1"/>
      <w:marLeft w:val="0"/>
      <w:marRight w:val="0"/>
      <w:marTop w:val="0"/>
      <w:marBottom w:val="0"/>
      <w:divBdr>
        <w:top w:val="none" w:sz="0" w:space="0" w:color="auto"/>
        <w:left w:val="none" w:sz="0" w:space="0" w:color="auto"/>
        <w:bottom w:val="none" w:sz="0" w:space="0" w:color="auto"/>
        <w:right w:val="none" w:sz="0" w:space="0" w:color="auto"/>
      </w:divBdr>
    </w:div>
    <w:div w:id="411053327">
      <w:bodyDiv w:val="1"/>
      <w:marLeft w:val="0"/>
      <w:marRight w:val="0"/>
      <w:marTop w:val="0"/>
      <w:marBottom w:val="0"/>
      <w:divBdr>
        <w:top w:val="none" w:sz="0" w:space="0" w:color="auto"/>
        <w:left w:val="none" w:sz="0" w:space="0" w:color="auto"/>
        <w:bottom w:val="none" w:sz="0" w:space="0" w:color="auto"/>
        <w:right w:val="none" w:sz="0" w:space="0" w:color="auto"/>
      </w:divBdr>
    </w:div>
    <w:div w:id="435906284">
      <w:bodyDiv w:val="1"/>
      <w:marLeft w:val="0"/>
      <w:marRight w:val="0"/>
      <w:marTop w:val="0"/>
      <w:marBottom w:val="0"/>
      <w:divBdr>
        <w:top w:val="none" w:sz="0" w:space="0" w:color="auto"/>
        <w:left w:val="none" w:sz="0" w:space="0" w:color="auto"/>
        <w:bottom w:val="none" w:sz="0" w:space="0" w:color="auto"/>
        <w:right w:val="none" w:sz="0" w:space="0" w:color="auto"/>
      </w:divBdr>
    </w:div>
    <w:div w:id="445471639">
      <w:bodyDiv w:val="1"/>
      <w:marLeft w:val="0"/>
      <w:marRight w:val="0"/>
      <w:marTop w:val="0"/>
      <w:marBottom w:val="0"/>
      <w:divBdr>
        <w:top w:val="none" w:sz="0" w:space="0" w:color="auto"/>
        <w:left w:val="none" w:sz="0" w:space="0" w:color="auto"/>
        <w:bottom w:val="none" w:sz="0" w:space="0" w:color="auto"/>
        <w:right w:val="none" w:sz="0" w:space="0" w:color="auto"/>
      </w:divBdr>
    </w:div>
    <w:div w:id="445807655">
      <w:bodyDiv w:val="1"/>
      <w:marLeft w:val="0"/>
      <w:marRight w:val="0"/>
      <w:marTop w:val="0"/>
      <w:marBottom w:val="0"/>
      <w:divBdr>
        <w:top w:val="none" w:sz="0" w:space="0" w:color="auto"/>
        <w:left w:val="none" w:sz="0" w:space="0" w:color="auto"/>
        <w:bottom w:val="none" w:sz="0" w:space="0" w:color="auto"/>
        <w:right w:val="none" w:sz="0" w:space="0" w:color="auto"/>
      </w:divBdr>
    </w:div>
    <w:div w:id="448160466">
      <w:bodyDiv w:val="1"/>
      <w:marLeft w:val="0"/>
      <w:marRight w:val="0"/>
      <w:marTop w:val="0"/>
      <w:marBottom w:val="0"/>
      <w:divBdr>
        <w:top w:val="none" w:sz="0" w:space="0" w:color="auto"/>
        <w:left w:val="none" w:sz="0" w:space="0" w:color="auto"/>
        <w:bottom w:val="none" w:sz="0" w:space="0" w:color="auto"/>
        <w:right w:val="none" w:sz="0" w:space="0" w:color="auto"/>
      </w:divBdr>
      <w:divsChild>
        <w:div w:id="716198368">
          <w:marLeft w:val="600"/>
          <w:marRight w:val="600"/>
          <w:marTop w:val="360"/>
          <w:marBottom w:val="360"/>
          <w:divBdr>
            <w:top w:val="none" w:sz="0" w:space="0" w:color="auto"/>
            <w:left w:val="none" w:sz="0" w:space="0" w:color="auto"/>
            <w:bottom w:val="none" w:sz="0" w:space="0" w:color="auto"/>
            <w:right w:val="none" w:sz="0" w:space="0" w:color="auto"/>
          </w:divBdr>
          <w:divsChild>
            <w:div w:id="1188832073">
              <w:marLeft w:val="0"/>
              <w:marRight w:val="0"/>
              <w:marTop w:val="0"/>
              <w:marBottom w:val="0"/>
              <w:divBdr>
                <w:top w:val="none" w:sz="0" w:space="0" w:color="auto"/>
                <w:left w:val="none" w:sz="0" w:space="0" w:color="auto"/>
                <w:bottom w:val="none" w:sz="0" w:space="0" w:color="auto"/>
                <w:right w:val="none" w:sz="0" w:space="0" w:color="auto"/>
              </w:divBdr>
              <w:divsChild>
                <w:div w:id="13719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27786">
      <w:bodyDiv w:val="1"/>
      <w:marLeft w:val="0"/>
      <w:marRight w:val="0"/>
      <w:marTop w:val="0"/>
      <w:marBottom w:val="0"/>
      <w:divBdr>
        <w:top w:val="none" w:sz="0" w:space="0" w:color="auto"/>
        <w:left w:val="none" w:sz="0" w:space="0" w:color="auto"/>
        <w:bottom w:val="none" w:sz="0" w:space="0" w:color="auto"/>
        <w:right w:val="none" w:sz="0" w:space="0" w:color="auto"/>
      </w:divBdr>
    </w:div>
    <w:div w:id="450710354">
      <w:bodyDiv w:val="1"/>
      <w:marLeft w:val="0"/>
      <w:marRight w:val="0"/>
      <w:marTop w:val="0"/>
      <w:marBottom w:val="0"/>
      <w:divBdr>
        <w:top w:val="none" w:sz="0" w:space="0" w:color="auto"/>
        <w:left w:val="none" w:sz="0" w:space="0" w:color="auto"/>
        <w:bottom w:val="none" w:sz="0" w:space="0" w:color="auto"/>
        <w:right w:val="none" w:sz="0" w:space="0" w:color="auto"/>
      </w:divBdr>
      <w:divsChild>
        <w:div w:id="645939382">
          <w:marLeft w:val="600"/>
          <w:marRight w:val="600"/>
          <w:marTop w:val="360"/>
          <w:marBottom w:val="360"/>
          <w:divBdr>
            <w:top w:val="none" w:sz="0" w:space="0" w:color="auto"/>
            <w:left w:val="none" w:sz="0" w:space="0" w:color="auto"/>
            <w:bottom w:val="none" w:sz="0" w:space="0" w:color="auto"/>
            <w:right w:val="none" w:sz="0" w:space="0" w:color="auto"/>
          </w:divBdr>
          <w:divsChild>
            <w:div w:id="1033730231">
              <w:marLeft w:val="0"/>
              <w:marRight w:val="0"/>
              <w:marTop w:val="0"/>
              <w:marBottom w:val="0"/>
              <w:divBdr>
                <w:top w:val="none" w:sz="0" w:space="0" w:color="auto"/>
                <w:left w:val="none" w:sz="0" w:space="0" w:color="auto"/>
                <w:bottom w:val="none" w:sz="0" w:space="0" w:color="auto"/>
                <w:right w:val="none" w:sz="0" w:space="0" w:color="auto"/>
              </w:divBdr>
              <w:divsChild>
                <w:div w:id="15540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7382">
      <w:bodyDiv w:val="1"/>
      <w:marLeft w:val="0"/>
      <w:marRight w:val="0"/>
      <w:marTop w:val="0"/>
      <w:marBottom w:val="0"/>
      <w:divBdr>
        <w:top w:val="none" w:sz="0" w:space="0" w:color="auto"/>
        <w:left w:val="none" w:sz="0" w:space="0" w:color="auto"/>
        <w:bottom w:val="none" w:sz="0" w:space="0" w:color="auto"/>
        <w:right w:val="none" w:sz="0" w:space="0" w:color="auto"/>
      </w:divBdr>
    </w:div>
    <w:div w:id="486167439">
      <w:bodyDiv w:val="1"/>
      <w:marLeft w:val="0"/>
      <w:marRight w:val="0"/>
      <w:marTop w:val="0"/>
      <w:marBottom w:val="0"/>
      <w:divBdr>
        <w:top w:val="none" w:sz="0" w:space="0" w:color="auto"/>
        <w:left w:val="none" w:sz="0" w:space="0" w:color="auto"/>
        <w:bottom w:val="none" w:sz="0" w:space="0" w:color="auto"/>
        <w:right w:val="none" w:sz="0" w:space="0" w:color="auto"/>
      </w:divBdr>
    </w:div>
    <w:div w:id="498497710">
      <w:bodyDiv w:val="1"/>
      <w:marLeft w:val="0"/>
      <w:marRight w:val="0"/>
      <w:marTop w:val="0"/>
      <w:marBottom w:val="0"/>
      <w:divBdr>
        <w:top w:val="none" w:sz="0" w:space="0" w:color="auto"/>
        <w:left w:val="none" w:sz="0" w:space="0" w:color="auto"/>
        <w:bottom w:val="none" w:sz="0" w:space="0" w:color="auto"/>
        <w:right w:val="none" w:sz="0" w:space="0" w:color="auto"/>
      </w:divBdr>
    </w:div>
    <w:div w:id="578559717">
      <w:bodyDiv w:val="1"/>
      <w:marLeft w:val="0"/>
      <w:marRight w:val="0"/>
      <w:marTop w:val="0"/>
      <w:marBottom w:val="0"/>
      <w:divBdr>
        <w:top w:val="none" w:sz="0" w:space="0" w:color="auto"/>
        <w:left w:val="none" w:sz="0" w:space="0" w:color="auto"/>
        <w:bottom w:val="none" w:sz="0" w:space="0" w:color="auto"/>
        <w:right w:val="none" w:sz="0" w:space="0" w:color="auto"/>
      </w:divBdr>
    </w:div>
    <w:div w:id="581961000">
      <w:bodyDiv w:val="1"/>
      <w:marLeft w:val="0"/>
      <w:marRight w:val="0"/>
      <w:marTop w:val="0"/>
      <w:marBottom w:val="0"/>
      <w:divBdr>
        <w:top w:val="none" w:sz="0" w:space="0" w:color="auto"/>
        <w:left w:val="none" w:sz="0" w:space="0" w:color="auto"/>
        <w:bottom w:val="none" w:sz="0" w:space="0" w:color="auto"/>
        <w:right w:val="none" w:sz="0" w:space="0" w:color="auto"/>
      </w:divBdr>
    </w:div>
    <w:div w:id="589849309">
      <w:bodyDiv w:val="1"/>
      <w:marLeft w:val="0"/>
      <w:marRight w:val="0"/>
      <w:marTop w:val="0"/>
      <w:marBottom w:val="0"/>
      <w:divBdr>
        <w:top w:val="none" w:sz="0" w:space="0" w:color="auto"/>
        <w:left w:val="none" w:sz="0" w:space="0" w:color="auto"/>
        <w:bottom w:val="none" w:sz="0" w:space="0" w:color="auto"/>
        <w:right w:val="none" w:sz="0" w:space="0" w:color="auto"/>
      </w:divBdr>
    </w:div>
    <w:div w:id="592511802">
      <w:bodyDiv w:val="1"/>
      <w:marLeft w:val="0"/>
      <w:marRight w:val="0"/>
      <w:marTop w:val="0"/>
      <w:marBottom w:val="0"/>
      <w:divBdr>
        <w:top w:val="none" w:sz="0" w:space="0" w:color="auto"/>
        <w:left w:val="none" w:sz="0" w:space="0" w:color="auto"/>
        <w:bottom w:val="none" w:sz="0" w:space="0" w:color="auto"/>
        <w:right w:val="none" w:sz="0" w:space="0" w:color="auto"/>
      </w:divBdr>
    </w:div>
    <w:div w:id="616832580">
      <w:bodyDiv w:val="1"/>
      <w:marLeft w:val="0"/>
      <w:marRight w:val="0"/>
      <w:marTop w:val="0"/>
      <w:marBottom w:val="0"/>
      <w:divBdr>
        <w:top w:val="none" w:sz="0" w:space="0" w:color="auto"/>
        <w:left w:val="none" w:sz="0" w:space="0" w:color="auto"/>
        <w:bottom w:val="none" w:sz="0" w:space="0" w:color="auto"/>
        <w:right w:val="none" w:sz="0" w:space="0" w:color="auto"/>
      </w:divBdr>
    </w:div>
    <w:div w:id="627324286">
      <w:bodyDiv w:val="1"/>
      <w:marLeft w:val="0"/>
      <w:marRight w:val="0"/>
      <w:marTop w:val="0"/>
      <w:marBottom w:val="0"/>
      <w:divBdr>
        <w:top w:val="none" w:sz="0" w:space="0" w:color="auto"/>
        <w:left w:val="none" w:sz="0" w:space="0" w:color="auto"/>
        <w:bottom w:val="none" w:sz="0" w:space="0" w:color="auto"/>
        <w:right w:val="none" w:sz="0" w:space="0" w:color="auto"/>
      </w:divBdr>
    </w:div>
    <w:div w:id="646206964">
      <w:bodyDiv w:val="1"/>
      <w:marLeft w:val="0"/>
      <w:marRight w:val="0"/>
      <w:marTop w:val="0"/>
      <w:marBottom w:val="0"/>
      <w:divBdr>
        <w:top w:val="none" w:sz="0" w:space="0" w:color="auto"/>
        <w:left w:val="none" w:sz="0" w:space="0" w:color="auto"/>
        <w:bottom w:val="none" w:sz="0" w:space="0" w:color="auto"/>
        <w:right w:val="none" w:sz="0" w:space="0" w:color="auto"/>
      </w:divBdr>
    </w:div>
    <w:div w:id="651181020">
      <w:bodyDiv w:val="1"/>
      <w:marLeft w:val="0"/>
      <w:marRight w:val="0"/>
      <w:marTop w:val="0"/>
      <w:marBottom w:val="0"/>
      <w:divBdr>
        <w:top w:val="none" w:sz="0" w:space="0" w:color="auto"/>
        <w:left w:val="none" w:sz="0" w:space="0" w:color="auto"/>
        <w:bottom w:val="none" w:sz="0" w:space="0" w:color="auto"/>
        <w:right w:val="none" w:sz="0" w:space="0" w:color="auto"/>
      </w:divBdr>
    </w:div>
    <w:div w:id="660700630">
      <w:bodyDiv w:val="1"/>
      <w:marLeft w:val="0"/>
      <w:marRight w:val="0"/>
      <w:marTop w:val="0"/>
      <w:marBottom w:val="0"/>
      <w:divBdr>
        <w:top w:val="none" w:sz="0" w:space="0" w:color="auto"/>
        <w:left w:val="none" w:sz="0" w:space="0" w:color="auto"/>
        <w:bottom w:val="none" w:sz="0" w:space="0" w:color="auto"/>
        <w:right w:val="none" w:sz="0" w:space="0" w:color="auto"/>
      </w:divBdr>
    </w:div>
    <w:div w:id="678700453">
      <w:bodyDiv w:val="1"/>
      <w:marLeft w:val="0"/>
      <w:marRight w:val="0"/>
      <w:marTop w:val="0"/>
      <w:marBottom w:val="0"/>
      <w:divBdr>
        <w:top w:val="none" w:sz="0" w:space="0" w:color="auto"/>
        <w:left w:val="none" w:sz="0" w:space="0" w:color="auto"/>
        <w:bottom w:val="none" w:sz="0" w:space="0" w:color="auto"/>
        <w:right w:val="none" w:sz="0" w:space="0" w:color="auto"/>
      </w:divBdr>
    </w:div>
    <w:div w:id="682365968">
      <w:bodyDiv w:val="1"/>
      <w:marLeft w:val="0"/>
      <w:marRight w:val="0"/>
      <w:marTop w:val="0"/>
      <w:marBottom w:val="0"/>
      <w:divBdr>
        <w:top w:val="none" w:sz="0" w:space="0" w:color="auto"/>
        <w:left w:val="none" w:sz="0" w:space="0" w:color="auto"/>
        <w:bottom w:val="none" w:sz="0" w:space="0" w:color="auto"/>
        <w:right w:val="none" w:sz="0" w:space="0" w:color="auto"/>
      </w:divBdr>
    </w:div>
    <w:div w:id="692655345">
      <w:bodyDiv w:val="1"/>
      <w:marLeft w:val="0"/>
      <w:marRight w:val="0"/>
      <w:marTop w:val="0"/>
      <w:marBottom w:val="0"/>
      <w:divBdr>
        <w:top w:val="none" w:sz="0" w:space="0" w:color="auto"/>
        <w:left w:val="none" w:sz="0" w:space="0" w:color="auto"/>
        <w:bottom w:val="none" w:sz="0" w:space="0" w:color="auto"/>
        <w:right w:val="none" w:sz="0" w:space="0" w:color="auto"/>
      </w:divBdr>
    </w:div>
    <w:div w:id="697320917">
      <w:bodyDiv w:val="1"/>
      <w:marLeft w:val="0"/>
      <w:marRight w:val="0"/>
      <w:marTop w:val="0"/>
      <w:marBottom w:val="0"/>
      <w:divBdr>
        <w:top w:val="none" w:sz="0" w:space="0" w:color="auto"/>
        <w:left w:val="none" w:sz="0" w:space="0" w:color="auto"/>
        <w:bottom w:val="none" w:sz="0" w:space="0" w:color="auto"/>
        <w:right w:val="none" w:sz="0" w:space="0" w:color="auto"/>
      </w:divBdr>
    </w:div>
    <w:div w:id="700933508">
      <w:bodyDiv w:val="1"/>
      <w:marLeft w:val="0"/>
      <w:marRight w:val="0"/>
      <w:marTop w:val="0"/>
      <w:marBottom w:val="0"/>
      <w:divBdr>
        <w:top w:val="none" w:sz="0" w:space="0" w:color="auto"/>
        <w:left w:val="none" w:sz="0" w:space="0" w:color="auto"/>
        <w:bottom w:val="none" w:sz="0" w:space="0" w:color="auto"/>
        <w:right w:val="none" w:sz="0" w:space="0" w:color="auto"/>
      </w:divBdr>
    </w:div>
    <w:div w:id="716661938">
      <w:bodyDiv w:val="1"/>
      <w:marLeft w:val="0"/>
      <w:marRight w:val="0"/>
      <w:marTop w:val="0"/>
      <w:marBottom w:val="0"/>
      <w:divBdr>
        <w:top w:val="none" w:sz="0" w:space="0" w:color="auto"/>
        <w:left w:val="none" w:sz="0" w:space="0" w:color="auto"/>
        <w:bottom w:val="none" w:sz="0" w:space="0" w:color="auto"/>
        <w:right w:val="none" w:sz="0" w:space="0" w:color="auto"/>
      </w:divBdr>
    </w:div>
    <w:div w:id="730271820">
      <w:bodyDiv w:val="1"/>
      <w:marLeft w:val="0"/>
      <w:marRight w:val="0"/>
      <w:marTop w:val="0"/>
      <w:marBottom w:val="0"/>
      <w:divBdr>
        <w:top w:val="none" w:sz="0" w:space="0" w:color="auto"/>
        <w:left w:val="none" w:sz="0" w:space="0" w:color="auto"/>
        <w:bottom w:val="none" w:sz="0" w:space="0" w:color="auto"/>
        <w:right w:val="none" w:sz="0" w:space="0" w:color="auto"/>
      </w:divBdr>
    </w:div>
    <w:div w:id="747264322">
      <w:bodyDiv w:val="1"/>
      <w:marLeft w:val="0"/>
      <w:marRight w:val="0"/>
      <w:marTop w:val="0"/>
      <w:marBottom w:val="0"/>
      <w:divBdr>
        <w:top w:val="none" w:sz="0" w:space="0" w:color="auto"/>
        <w:left w:val="none" w:sz="0" w:space="0" w:color="auto"/>
        <w:bottom w:val="none" w:sz="0" w:space="0" w:color="auto"/>
        <w:right w:val="none" w:sz="0" w:space="0" w:color="auto"/>
      </w:divBdr>
    </w:div>
    <w:div w:id="750928028">
      <w:bodyDiv w:val="1"/>
      <w:marLeft w:val="0"/>
      <w:marRight w:val="0"/>
      <w:marTop w:val="0"/>
      <w:marBottom w:val="0"/>
      <w:divBdr>
        <w:top w:val="none" w:sz="0" w:space="0" w:color="auto"/>
        <w:left w:val="none" w:sz="0" w:space="0" w:color="auto"/>
        <w:bottom w:val="none" w:sz="0" w:space="0" w:color="auto"/>
        <w:right w:val="none" w:sz="0" w:space="0" w:color="auto"/>
      </w:divBdr>
    </w:div>
    <w:div w:id="766273806">
      <w:bodyDiv w:val="1"/>
      <w:marLeft w:val="0"/>
      <w:marRight w:val="0"/>
      <w:marTop w:val="0"/>
      <w:marBottom w:val="0"/>
      <w:divBdr>
        <w:top w:val="none" w:sz="0" w:space="0" w:color="auto"/>
        <w:left w:val="none" w:sz="0" w:space="0" w:color="auto"/>
        <w:bottom w:val="none" w:sz="0" w:space="0" w:color="auto"/>
        <w:right w:val="none" w:sz="0" w:space="0" w:color="auto"/>
      </w:divBdr>
    </w:div>
    <w:div w:id="793253033">
      <w:bodyDiv w:val="1"/>
      <w:marLeft w:val="0"/>
      <w:marRight w:val="0"/>
      <w:marTop w:val="0"/>
      <w:marBottom w:val="0"/>
      <w:divBdr>
        <w:top w:val="none" w:sz="0" w:space="0" w:color="auto"/>
        <w:left w:val="none" w:sz="0" w:space="0" w:color="auto"/>
        <w:bottom w:val="none" w:sz="0" w:space="0" w:color="auto"/>
        <w:right w:val="none" w:sz="0" w:space="0" w:color="auto"/>
      </w:divBdr>
    </w:div>
    <w:div w:id="799224393">
      <w:bodyDiv w:val="1"/>
      <w:marLeft w:val="0"/>
      <w:marRight w:val="0"/>
      <w:marTop w:val="0"/>
      <w:marBottom w:val="0"/>
      <w:divBdr>
        <w:top w:val="none" w:sz="0" w:space="0" w:color="auto"/>
        <w:left w:val="none" w:sz="0" w:space="0" w:color="auto"/>
        <w:bottom w:val="none" w:sz="0" w:space="0" w:color="auto"/>
        <w:right w:val="none" w:sz="0" w:space="0" w:color="auto"/>
      </w:divBdr>
      <w:divsChild>
        <w:div w:id="1365444960">
          <w:marLeft w:val="0"/>
          <w:marRight w:val="0"/>
          <w:marTop w:val="0"/>
          <w:marBottom w:val="0"/>
          <w:divBdr>
            <w:top w:val="none" w:sz="0" w:space="0" w:color="auto"/>
            <w:left w:val="none" w:sz="0" w:space="0" w:color="auto"/>
            <w:bottom w:val="none" w:sz="0" w:space="0" w:color="auto"/>
            <w:right w:val="none" w:sz="0" w:space="0" w:color="auto"/>
          </w:divBdr>
        </w:div>
      </w:divsChild>
    </w:div>
    <w:div w:id="805389646">
      <w:bodyDiv w:val="1"/>
      <w:marLeft w:val="0"/>
      <w:marRight w:val="0"/>
      <w:marTop w:val="0"/>
      <w:marBottom w:val="0"/>
      <w:divBdr>
        <w:top w:val="none" w:sz="0" w:space="0" w:color="auto"/>
        <w:left w:val="none" w:sz="0" w:space="0" w:color="auto"/>
        <w:bottom w:val="none" w:sz="0" w:space="0" w:color="auto"/>
        <w:right w:val="none" w:sz="0" w:space="0" w:color="auto"/>
      </w:divBdr>
    </w:div>
    <w:div w:id="816335038">
      <w:bodyDiv w:val="1"/>
      <w:marLeft w:val="0"/>
      <w:marRight w:val="0"/>
      <w:marTop w:val="0"/>
      <w:marBottom w:val="0"/>
      <w:divBdr>
        <w:top w:val="none" w:sz="0" w:space="0" w:color="auto"/>
        <w:left w:val="none" w:sz="0" w:space="0" w:color="auto"/>
        <w:bottom w:val="none" w:sz="0" w:space="0" w:color="auto"/>
        <w:right w:val="none" w:sz="0" w:space="0" w:color="auto"/>
      </w:divBdr>
      <w:divsChild>
        <w:div w:id="342318254">
          <w:marLeft w:val="600"/>
          <w:marRight w:val="600"/>
          <w:marTop w:val="360"/>
          <w:marBottom w:val="360"/>
          <w:divBdr>
            <w:top w:val="none" w:sz="0" w:space="0" w:color="auto"/>
            <w:left w:val="none" w:sz="0" w:space="0" w:color="auto"/>
            <w:bottom w:val="none" w:sz="0" w:space="0" w:color="auto"/>
            <w:right w:val="none" w:sz="0" w:space="0" w:color="auto"/>
          </w:divBdr>
          <w:divsChild>
            <w:div w:id="1789006533">
              <w:marLeft w:val="0"/>
              <w:marRight w:val="0"/>
              <w:marTop w:val="0"/>
              <w:marBottom w:val="0"/>
              <w:divBdr>
                <w:top w:val="none" w:sz="0" w:space="0" w:color="auto"/>
                <w:left w:val="none" w:sz="0" w:space="0" w:color="auto"/>
                <w:bottom w:val="none" w:sz="0" w:space="0" w:color="auto"/>
                <w:right w:val="none" w:sz="0" w:space="0" w:color="auto"/>
              </w:divBdr>
              <w:divsChild>
                <w:div w:id="14616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512">
      <w:bodyDiv w:val="1"/>
      <w:marLeft w:val="0"/>
      <w:marRight w:val="0"/>
      <w:marTop w:val="0"/>
      <w:marBottom w:val="0"/>
      <w:divBdr>
        <w:top w:val="none" w:sz="0" w:space="0" w:color="auto"/>
        <w:left w:val="none" w:sz="0" w:space="0" w:color="auto"/>
        <w:bottom w:val="none" w:sz="0" w:space="0" w:color="auto"/>
        <w:right w:val="none" w:sz="0" w:space="0" w:color="auto"/>
      </w:divBdr>
    </w:div>
    <w:div w:id="868571036">
      <w:bodyDiv w:val="1"/>
      <w:marLeft w:val="0"/>
      <w:marRight w:val="0"/>
      <w:marTop w:val="0"/>
      <w:marBottom w:val="0"/>
      <w:divBdr>
        <w:top w:val="none" w:sz="0" w:space="0" w:color="auto"/>
        <w:left w:val="none" w:sz="0" w:space="0" w:color="auto"/>
        <w:bottom w:val="none" w:sz="0" w:space="0" w:color="auto"/>
        <w:right w:val="none" w:sz="0" w:space="0" w:color="auto"/>
      </w:divBdr>
    </w:div>
    <w:div w:id="878470104">
      <w:bodyDiv w:val="1"/>
      <w:marLeft w:val="0"/>
      <w:marRight w:val="0"/>
      <w:marTop w:val="0"/>
      <w:marBottom w:val="0"/>
      <w:divBdr>
        <w:top w:val="none" w:sz="0" w:space="0" w:color="auto"/>
        <w:left w:val="none" w:sz="0" w:space="0" w:color="auto"/>
        <w:bottom w:val="none" w:sz="0" w:space="0" w:color="auto"/>
        <w:right w:val="none" w:sz="0" w:space="0" w:color="auto"/>
      </w:divBdr>
      <w:divsChild>
        <w:div w:id="960578544">
          <w:marLeft w:val="0"/>
          <w:marRight w:val="0"/>
          <w:marTop w:val="0"/>
          <w:marBottom w:val="0"/>
          <w:divBdr>
            <w:top w:val="none" w:sz="0" w:space="0" w:color="auto"/>
            <w:left w:val="none" w:sz="0" w:space="0" w:color="auto"/>
            <w:bottom w:val="single" w:sz="6" w:space="12" w:color="E6E6E6"/>
            <w:right w:val="none" w:sz="0" w:space="0" w:color="auto"/>
          </w:divBdr>
        </w:div>
        <w:div w:id="1942908243">
          <w:marLeft w:val="0"/>
          <w:marRight w:val="0"/>
          <w:marTop w:val="0"/>
          <w:marBottom w:val="0"/>
          <w:divBdr>
            <w:top w:val="none" w:sz="0" w:space="0" w:color="auto"/>
            <w:left w:val="none" w:sz="0" w:space="0" w:color="auto"/>
            <w:bottom w:val="single" w:sz="6" w:space="12" w:color="E6E6E6"/>
            <w:right w:val="none" w:sz="0" w:space="0" w:color="auto"/>
          </w:divBdr>
        </w:div>
      </w:divsChild>
    </w:div>
    <w:div w:id="881669664">
      <w:bodyDiv w:val="1"/>
      <w:marLeft w:val="0"/>
      <w:marRight w:val="0"/>
      <w:marTop w:val="0"/>
      <w:marBottom w:val="0"/>
      <w:divBdr>
        <w:top w:val="none" w:sz="0" w:space="0" w:color="auto"/>
        <w:left w:val="none" w:sz="0" w:space="0" w:color="auto"/>
        <w:bottom w:val="none" w:sz="0" w:space="0" w:color="auto"/>
        <w:right w:val="none" w:sz="0" w:space="0" w:color="auto"/>
      </w:divBdr>
    </w:div>
    <w:div w:id="889925198">
      <w:bodyDiv w:val="1"/>
      <w:marLeft w:val="0"/>
      <w:marRight w:val="0"/>
      <w:marTop w:val="0"/>
      <w:marBottom w:val="0"/>
      <w:divBdr>
        <w:top w:val="none" w:sz="0" w:space="0" w:color="auto"/>
        <w:left w:val="none" w:sz="0" w:space="0" w:color="auto"/>
        <w:bottom w:val="none" w:sz="0" w:space="0" w:color="auto"/>
        <w:right w:val="none" w:sz="0" w:space="0" w:color="auto"/>
      </w:divBdr>
    </w:div>
    <w:div w:id="908923740">
      <w:bodyDiv w:val="1"/>
      <w:marLeft w:val="0"/>
      <w:marRight w:val="0"/>
      <w:marTop w:val="0"/>
      <w:marBottom w:val="0"/>
      <w:divBdr>
        <w:top w:val="none" w:sz="0" w:space="0" w:color="auto"/>
        <w:left w:val="none" w:sz="0" w:space="0" w:color="auto"/>
        <w:bottom w:val="none" w:sz="0" w:space="0" w:color="auto"/>
        <w:right w:val="none" w:sz="0" w:space="0" w:color="auto"/>
      </w:divBdr>
    </w:div>
    <w:div w:id="923953473">
      <w:bodyDiv w:val="1"/>
      <w:marLeft w:val="0"/>
      <w:marRight w:val="0"/>
      <w:marTop w:val="0"/>
      <w:marBottom w:val="0"/>
      <w:divBdr>
        <w:top w:val="none" w:sz="0" w:space="0" w:color="auto"/>
        <w:left w:val="none" w:sz="0" w:space="0" w:color="auto"/>
        <w:bottom w:val="none" w:sz="0" w:space="0" w:color="auto"/>
        <w:right w:val="none" w:sz="0" w:space="0" w:color="auto"/>
      </w:divBdr>
    </w:div>
    <w:div w:id="933053413">
      <w:bodyDiv w:val="1"/>
      <w:marLeft w:val="0"/>
      <w:marRight w:val="0"/>
      <w:marTop w:val="0"/>
      <w:marBottom w:val="0"/>
      <w:divBdr>
        <w:top w:val="none" w:sz="0" w:space="0" w:color="auto"/>
        <w:left w:val="none" w:sz="0" w:space="0" w:color="auto"/>
        <w:bottom w:val="none" w:sz="0" w:space="0" w:color="auto"/>
        <w:right w:val="none" w:sz="0" w:space="0" w:color="auto"/>
      </w:divBdr>
    </w:div>
    <w:div w:id="960497645">
      <w:bodyDiv w:val="1"/>
      <w:marLeft w:val="0"/>
      <w:marRight w:val="0"/>
      <w:marTop w:val="0"/>
      <w:marBottom w:val="0"/>
      <w:divBdr>
        <w:top w:val="none" w:sz="0" w:space="0" w:color="auto"/>
        <w:left w:val="none" w:sz="0" w:space="0" w:color="auto"/>
        <w:bottom w:val="none" w:sz="0" w:space="0" w:color="auto"/>
        <w:right w:val="none" w:sz="0" w:space="0" w:color="auto"/>
      </w:divBdr>
    </w:div>
    <w:div w:id="961037272">
      <w:bodyDiv w:val="1"/>
      <w:marLeft w:val="0"/>
      <w:marRight w:val="0"/>
      <w:marTop w:val="0"/>
      <w:marBottom w:val="0"/>
      <w:divBdr>
        <w:top w:val="none" w:sz="0" w:space="0" w:color="auto"/>
        <w:left w:val="none" w:sz="0" w:space="0" w:color="auto"/>
        <w:bottom w:val="none" w:sz="0" w:space="0" w:color="auto"/>
        <w:right w:val="none" w:sz="0" w:space="0" w:color="auto"/>
      </w:divBdr>
    </w:div>
    <w:div w:id="968315991">
      <w:bodyDiv w:val="1"/>
      <w:marLeft w:val="0"/>
      <w:marRight w:val="0"/>
      <w:marTop w:val="0"/>
      <w:marBottom w:val="0"/>
      <w:divBdr>
        <w:top w:val="none" w:sz="0" w:space="0" w:color="auto"/>
        <w:left w:val="none" w:sz="0" w:space="0" w:color="auto"/>
        <w:bottom w:val="none" w:sz="0" w:space="0" w:color="auto"/>
        <w:right w:val="none" w:sz="0" w:space="0" w:color="auto"/>
      </w:divBdr>
    </w:div>
    <w:div w:id="979967352">
      <w:bodyDiv w:val="1"/>
      <w:marLeft w:val="0"/>
      <w:marRight w:val="0"/>
      <w:marTop w:val="0"/>
      <w:marBottom w:val="0"/>
      <w:divBdr>
        <w:top w:val="none" w:sz="0" w:space="0" w:color="auto"/>
        <w:left w:val="none" w:sz="0" w:space="0" w:color="auto"/>
        <w:bottom w:val="none" w:sz="0" w:space="0" w:color="auto"/>
        <w:right w:val="none" w:sz="0" w:space="0" w:color="auto"/>
      </w:divBdr>
    </w:div>
    <w:div w:id="996542053">
      <w:bodyDiv w:val="1"/>
      <w:marLeft w:val="0"/>
      <w:marRight w:val="0"/>
      <w:marTop w:val="0"/>
      <w:marBottom w:val="0"/>
      <w:divBdr>
        <w:top w:val="none" w:sz="0" w:space="0" w:color="auto"/>
        <w:left w:val="none" w:sz="0" w:space="0" w:color="auto"/>
        <w:bottom w:val="none" w:sz="0" w:space="0" w:color="auto"/>
        <w:right w:val="none" w:sz="0" w:space="0" w:color="auto"/>
      </w:divBdr>
    </w:div>
    <w:div w:id="1026297135">
      <w:bodyDiv w:val="1"/>
      <w:marLeft w:val="0"/>
      <w:marRight w:val="0"/>
      <w:marTop w:val="0"/>
      <w:marBottom w:val="0"/>
      <w:divBdr>
        <w:top w:val="none" w:sz="0" w:space="0" w:color="auto"/>
        <w:left w:val="none" w:sz="0" w:space="0" w:color="auto"/>
        <w:bottom w:val="none" w:sz="0" w:space="0" w:color="auto"/>
        <w:right w:val="none" w:sz="0" w:space="0" w:color="auto"/>
      </w:divBdr>
    </w:div>
    <w:div w:id="1033582155">
      <w:bodyDiv w:val="1"/>
      <w:marLeft w:val="0"/>
      <w:marRight w:val="0"/>
      <w:marTop w:val="0"/>
      <w:marBottom w:val="0"/>
      <w:divBdr>
        <w:top w:val="none" w:sz="0" w:space="0" w:color="auto"/>
        <w:left w:val="none" w:sz="0" w:space="0" w:color="auto"/>
        <w:bottom w:val="none" w:sz="0" w:space="0" w:color="auto"/>
        <w:right w:val="none" w:sz="0" w:space="0" w:color="auto"/>
      </w:divBdr>
    </w:div>
    <w:div w:id="1040395352">
      <w:bodyDiv w:val="1"/>
      <w:marLeft w:val="0"/>
      <w:marRight w:val="0"/>
      <w:marTop w:val="0"/>
      <w:marBottom w:val="0"/>
      <w:divBdr>
        <w:top w:val="none" w:sz="0" w:space="0" w:color="auto"/>
        <w:left w:val="none" w:sz="0" w:space="0" w:color="auto"/>
        <w:bottom w:val="none" w:sz="0" w:space="0" w:color="auto"/>
        <w:right w:val="none" w:sz="0" w:space="0" w:color="auto"/>
      </w:divBdr>
    </w:div>
    <w:div w:id="1041705378">
      <w:bodyDiv w:val="1"/>
      <w:marLeft w:val="0"/>
      <w:marRight w:val="0"/>
      <w:marTop w:val="0"/>
      <w:marBottom w:val="0"/>
      <w:divBdr>
        <w:top w:val="none" w:sz="0" w:space="0" w:color="auto"/>
        <w:left w:val="none" w:sz="0" w:space="0" w:color="auto"/>
        <w:bottom w:val="none" w:sz="0" w:space="0" w:color="auto"/>
        <w:right w:val="none" w:sz="0" w:space="0" w:color="auto"/>
      </w:divBdr>
    </w:div>
    <w:div w:id="1045106700">
      <w:bodyDiv w:val="1"/>
      <w:marLeft w:val="0"/>
      <w:marRight w:val="0"/>
      <w:marTop w:val="0"/>
      <w:marBottom w:val="0"/>
      <w:divBdr>
        <w:top w:val="none" w:sz="0" w:space="0" w:color="auto"/>
        <w:left w:val="none" w:sz="0" w:space="0" w:color="auto"/>
        <w:bottom w:val="none" w:sz="0" w:space="0" w:color="auto"/>
        <w:right w:val="none" w:sz="0" w:space="0" w:color="auto"/>
      </w:divBdr>
    </w:div>
    <w:div w:id="1046414892">
      <w:bodyDiv w:val="1"/>
      <w:marLeft w:val="0"/>
      <w:marRight w:val="0"/>
      <w:marTop w:val="0"/>
      <w:marBottom w:val="0"/>
      <w:divBdr>
        <w:top w:val="none" w:sz="0" w:space="0" w:color="auto"/>
        <w:left w:val="none" w:sz="0" w:space="0" w:color="auto"/>
        <w:bottom w:val="none" w:sz="0" w:space="0" w:color="auto"/>
        <w:right w:val="none" w:sz="0" w:space="0" w:color="auto"/>
      </w:divBdr>
      <w:divsChild>
        <w:div w:id="1683433666">
          <w:marLeft w:val="600"/>
          <w:marRight w:val="600"/>
          <w:marTop w:val="360"/>
          <w:marBottom w:val="360"/>
          <w:divBdr>
            <w:top w:val="none" w:sz="0" w:space="0" w:color="auto"/>
            <w:left w:val="none" w:sz="0" w:space="0" w:color="auto"/>
            <w:bottom w:val="none" w:sz="0" w:space="0" w:color="auto"/>
            <w:right w:val="none" w:sz="0" w:space="0" w:color="auto"/>
          </w:divBdr>
          <w:divsChild>
            <w:div w:id="387804213">
              <w:marLeft w:val="0"/>
              <w:marRight w:val="0"/>
              <w:marTop w:val="0"/>
              <w:marBottom w:val="0"/>
              <w:divBdr>
                <w:top w:val="none" w:sz="0" w:space="0" w:color="auto"/>
                <w:left w:val="none" w:sz="0" w:space="0" w:color="auto"/>
                <w:bottom w:val="none" w:sz="0" w:space="0" w:color="auto"/>
                <w:right w:val="none" w:sz="0" w:space="0" w:color="auto"/>
              </w:divBdr>
              <w:divsChild>
                <w:div w:id="7399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8883">
      <w:bodyDiv w:val="1"/>
      <w:marLeft w:val="0"/>
      <w:marRight w:val="0"/>
      <w:marTop w:val="0"/>
      <w:marBottom w:val="0"/>
      <w:divBdr>
        <w:top w:val="none" w:sz="0" w:space="0" w:color="auto"/>
        <w:left w:val="none" w:sz="0" w:space="0" w:color="auto"/>
        <w:bottom w:val="none" w:sz="0" w:space="0" w:color="auto"/>
        <w:right w:val="none" w:sz="0" w:space="0" w:color="auto"/>
      </w:divBdr>
    </w:div>
    <w:div w:id="1071927071">
      <w:bodyDiv w:val="1"/>
      <w:marLeft w:val="0"/>
      <w:marRight w:val="0"/>
      <w:marTop w:val="0"/>
      <w:marBottom w:val="0"/>
      <w:divBdr>
        <w:top w:val="none" w:sz="0" w:space="0" w:color="auto"/>
        <w:left w:val="none" w:sz="0" w:space="0" w:color="auto"/>
        <w:bottom w:val="none" w:sz="0" w:space="0" w:color="auto"/>
        <w:right w:val="none" w:sz="0" w:space="0" w:color="auto"/>
      </w:divBdr>
    </w:div>
    <w:div w:id="1076560940">
      <w:bodyDiv w:val="1"/>
      <w:marLeft w:val="0"/>
      <w:marRight w:val="0"/>
      <w:marTop w:val="0"/>
      <w:marBottom w:val="0"/>
      <w:divBdr>
        <w:top w:val="none" w:sz="0" w:space="0" w:color="auto"/>
        <w:left w:val="none" w:sz="0" w:space="0" w:color="auto"/>
        <w:bottom w:val="none" w:sz="0" w:space="0" w:color="auto"/>
        <w:right w:val="none" w:sz="0" w:space="0" w:color="auto"/>
      </w:divBdr>
    </w:div>
    <w:div w:id="1087460673">
      <w:bodyDiv w:val="1"/>
      <w:marLeft w:val="0"/>
      <w:marRight w:val="0"/>
      <w:marTop w:val="0"/>
      <w:marBottom w:val="0"/>
      <w:divBdr>
        <w:top w:val="none" w:sz="0" w:space="0" w:color="auto"/>
        <w:left w:val="none" w:sz="0" w:space="0" w:color="auto"/>
        <w:bottom w:val="none" w:sz="0" w:space="0" w:color="auto"/>
        <w:right w:val="none" w:sz="0" w:space="0" w:color="auto"/>
      </w:divBdr>
    </w:div>
    <w:div w:id="1102186478">
      <w:bodyDiv w:val="1"/>
      <w:marLeft w:val="0"/>
      <w:marRight w:val="0"/>
      <w:marTop w:val="0"/>
      <w:marBottom w:val="0"/>
      <w:divBdr>
        <w:top w:val="none" w:sz="0" w:space="0" w:color="auto"/>
        <w:left w:val="none" w:sz="0" w:space="0" w:color="auto"/>
        <w:bottom w:val="none" w:sz="0" w:space="0" w:color="auto"/>
        <w:right w:val="none" w:sz="0" w:space="0" w:color="auto"/>
      </w:divBdr>
    </w:div>
    <w:div w:id="1108621267">
      <w:bodyDiv w:val="1"/>
      <w:marLeft w:val="0"/>
      <w:marRight w:val="0"/>
      <w:marTop w:val="0"/>
      <w:marBottom w:val="0"/>
      <w:divBdr>
        <w:top w:val="none" w:sz="0" w:space="0" w:color="auto"/>
        <w:left w:val="none" w:sz="0" w:space="0" w:color="auto"/>
        <w:bottom w:val="none" w:sz="0" w:space="0" w:color="auto"/>
        <w:right w:val="none" w:sz="0" w:space="0" w:color="auto"/>
      </w:divBdr>
    </w:div>
    <w:div w:id="1109160500">
      <w:bodyDiv w:val="1"/>
      <w:marLeft w:val="0"/>
      <w:marRight w:val="0"/>
      <w:marTop w:val="0"/>
      <w:marBottom w:val="0"/>
      <w:divBdr>
        <w:top w:val="none" w:sz="0" w:space="0" w:color="auto"/>
        <w:left w:val="none" w:sz="0" w:space="0" w:color="auto"/>
        <w:bottom w:val="none" w:sz="0" w:space="0" w:color="auto"/>
        <w:right w:val="none" w:sz="0" w:space="0" w:color="auto"/>
      </w:divBdr>
    </w:div>
    <w:div w:id="1112092774">
      <w:bodyDiv w:val="1"/>
      <w:marLeft w:val="0"/>
      <w:marRight w:val="0"/>
      <w:marTop w:val="0"/>
      <w:marBottom w:val="0"/>
      <w:divBdr>
        <w:top w:val="none" w:sz="0" w:space="0" w:color="auto"/>
        <w:left w:val="none" w:sz="0" w:space="0" w:color="auto"/>
        <w:bottom w:val="none" w:sz="0" w:space="0" w:color="auto"/>
        <w:right w:val="none" w:sz="0" w:space="0" w:color="auto"/>
      </w:divBdr>
    </w:div>
    <w:div w:id="1125923892">
      <w:bodyDiv w:val="1"/>
      <w:marLeft w:val="0"/>
      <w:marRight w:val="0"/>
      <w:marTop w:val="0"/>
      <w:marBottom w:val="0"/>
      <w:divBdr>
        <w:top w:val="none" w:sz="0" w:space="0" w:color="auto"/>
        <w:left w:val="none" w:sz="0" w:space="0" w:color="auto"/>
        <w:bottom w:val="none" w:sz="0" w:space="0" w:color="auto"/>
        <w:right w:val="none" w:sz="0" w:space="0" w:color="auto"/>
      </w:divBdr>
    </w:div>
    <w:div w:id="1132483185">
      <w:bodyDiv w:val="1"/>
      <w:marLeft w:val="0"/>
      <w:marRight w:val="0"/>
      <w:marTop w:val="0"/>
      <w:marBottom w:val="0"/>
      <w:divBdr>
        <w:top w:val="none" w:sz="0" w:space="0" w:color="auto"/>
        <w:left w:val="none" w:sz="0" w:space="0" w:color="auto"/>
        <w:bottom w:val="none" w:sz="0" w:space="0" w:color="auto"/>
        <w:right w:val="none" w:sz="0" w:space="0" w:color="auto"/>
      </w:divBdr>
    </w:div>
    <w:div w:id="1143231579">
      <w:bodyDiv w:val="1"/>
      <w:marLeft w:val="0"/>
      <w:marRight w:val="0"/>
      <w:marTop w:val="0"/>
      <w:marBottom w:val="0"/>
      <w:divBdr>
        <w:top w:val="none" w:sz="0" w:space="0" w:color="auto"/>
        <w:left w:val="none" w:sz="0" w:space="0" w:color="auto"/>
        <w:bottom w:val="none" w:sz="0" w:space="0" w:color="auto"/>
        <w:right w:val="none" w:sz="0" w:space="0" w:color="auto"/>
      </w:divBdr>
    </w:div>
    <w:div w:id="1150244387">
      <w:bodyDiv w:val="1"/>
      <w:marLeft w:val="0"/>
      <w:marRight w:val="0"/>
      <w:marTop w:val="0"/>
      <w:marBottom w:val="0"/>
      <w:divBdr>
        <w:top w:val="none" w:sz="0" w:space="0" w:color="auto"/>
        <w:left w:val="none" w:sz="0" w:space="0" w:color="auto"/>
        <w:bottom w:val="none" w:sz="0" w:space="0" w:color="auto"/>
        <w:right w:val="none" w:sz="0" w:space="0" w:color="auto"/>
      </w:divBdr>
    </w:div>
    <w:div w:id="1164317387">
      <w:bodyDiv w:val="1"/>
      <w:marLeft w:val="0"/>
      <w:marRight w:val="0"/>
      <w:marTop w:val="0"/>
      <w:marBottom w:val="0"/>
      <w:divBdr>
        <w:top w:val="none" w:sz="0" w:space="0" w:color="auto"/>
        <w:left w:val="none" w:sz="0" w:space="0" w:color="auto"/>
        <w:bottom w:val="none" w:sz="0" w:space="0" w:color="auto"/>
        <w:right w:val="none" w:sz="0" w:space="0" w:color="auto"/>
      </w:divBdr>
    </w:div>
    <w:div w:id="1180581938">
      <w:bodyDiv w:val="1"/>
      <w:marLeft w:val="0"/>
      <w:marRight w:val="0"/>
      <w:marTop w:val="0"/>
      <w:marBottom w:val="0"/>
      <w:divBdr>
        <w:top w:val="none" w:sz="0" w:space="0" w:color="auto"/>
        <w:left w:val="none" w:sz="0" w:space="0" w:color="auto"/>
        <w:bottom w:val="none" w:sz="0" w:space="0" w:color="auto"/>
        <w:right w:val="none" w:sz="0" w:space="0" w:color="auto"/>
      </w:divBdr>
    </w:div>
    <w:div w:id="1182859570">
      <w:bodyDiv w:val="1"/>
      <w:marLeft w:val="0"/>
      <w:marRight w:val="0"/>
      <w:marTop w:val="0"/>
      <w:marBottom w:val="0"/>
      <w:divBdr>
        <w:top w:val="none" w:sz="0" w:space="0" w:color="auto"/>
        <w:left w:val="none" w:sz="0" w:space="0" w:color="auto"/>
        <w:bottom w:val="none" w:sz="0" w:space="0" w:color="auto"/>
        <w:right w:val="none" w:sz="0" w:space="0" w:color="auto"/>
      </w:divBdr>
    </w:div>
    <w:div w:id="1183320265">
      <w:bodyDiv w:val="1"/>
      <w:marLeft w:val="0"/>
      <w:marRight w:val="0"/>
      <w:marTop w:val="0"/>
      <w:marBottom w:val="0"/>
      <w:divBdr>
        <w:top w:val="none" w:sz="0" w:space="0" w:color="auto"/>
        <w:left w:val="none" w:sz="0" w:space="0" w:color="auto"/>
        <w:bottom w:val="none" w:sz="0" w:space="0" w:color="auto"/>
        <w:right w:val="none" w:sz="0" w:space="0" w:color="auto"/>
      </w:divBdr>
    </w:div>
    <w:div w:id="1190415127">
      <w:bodyDiv w:val="1"/>
      <w:marLeft w:val="0"/>
      <w:marRight w:val="0"/>
      <w:marTop w:val="0"/>
      <w:marBottom w:val="0"/>
      <w:divBdr>
        <w:top w:val="none" w:sz="0" w:space="0" w:color="auto"/>
        <w:left w:val="none" w:sz="0" w:space="0" w:color="auto"/>
        <w:bottom w:val="none" w:sz="0" w:space="0" w:color="auto"/>
        <w:right w:val="none" w:sz="0" w:space="0" w:color="auto"/>
      </w:divBdr>
    </w:div>
    <w:div w:id="1202012172">
      <w:bodyDiv w:val="1"/>
      <w:marLeft w:val="0"/>
      <w:marRight w:val="0"/>
      <w:marTop w:val="0"/>
      <w:marBottom w:val="0"/>
      <w:divBdr>
        <w:top w:val="none" w:sz="0" w:space="0" w:color="auto"/>
        <w:left w:val="none" w:sz="0" w:space="0" w:color="auto"/>
        <w:bottom w:val="none" w:sz="0" w:space="0" w:color="auto"/>
        <w:right w:val="none" w:sz="0" w:space="0" w:color="auto"/>
      </w:divBdr>
      <w:divsChild>
        <w:div w:id="1550066692">
          <w:marLeft w:val="600"/>
          <w:marRight w:val="600"/>
          <w:marTop w:val="360"/>
          <w:marBottom w:val="360"/>
          <w:divBdr>
            <w:top w:val="none" w:sz="0" w:space="0" w:color="auto"/>
            <w:left w:val="none" w:sz="0" w:space="0" w:color="auto"/>
            <w:bottom w:val="none" w:sz="0" w:space="0" w:color="auto"/>
            <w:right w:val="none" w:sz="0" w:space="0" w:color="auto"/>
          </w:divBdr>
          <w:divsChild>
            <w:div w:id="1386567648">
              <w:marLeft w:val="0"/>
              <w:marRight w:val="0"/>
              <w:marTop w:val="0"/>
              <w:marBottom w:val="0"/>
              <w:divBdr>
                <w:top w:val="none" w:sz="0" w:space="0" w:color="auto"/>
                <w:left w:val="none" w:sz="0" w:space="0" w:color="auto"/>
                <w:bottom w:val="none" w:sz="0" w:space="0" w:color="auto"/>
                <w:right w:val="none" w:sz="0" w:space="0" w:color="auto"/>
              </w:divBdr>
              <w:divsChild>
                <w:div w:id="8215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21719">
      <w:bodyDiv w:val="1"/>
      <w:marLeft w:val="0"/>
      <w:marRight w:val="0"/>
      <w:marTop w:val="0"/>
      <w:marBottom w:val="0"/>
      <w:divBdr>
        <w:top w:val="none" w:sz="0" w:space="0" w:color="auto"/>
        <w:left w:val="none" w:sz="0" w:space="0" w:color="auto"/>
        <w:bottom w:val="none" w:sz="0" w:space="0" w:color="auto"/>
        <w:right w:val="none" w:sz="0" w:space="0" w:color="auto"/>
      </w:divBdr>
    </w:div>
    <w:div w:id="1206521447">
      <w:bodyDiv w:val="1"/>
      <w:marLeft w:val="0"/>
      <w:marRight w:val="0"/>
      <w:marTop w:val="0"/>
      <w:marBottom w:val="0"/>
      <w:divBdr>
        <w:top w:val="none" w:sz="0" w:space="0" w:color="auto"/>
        <w:left w:val="none" w:sz="0" w:space="0" w:color="auto"/>
        <w:bottom w:val="none" w:sz="0" w:space="0" w:color="auto"/>
        <w:right w:val="none" w:sz="0" w:space="0" w:color="auto"/>
      </w:divBdr>
    </w:div>
    <w:div w:id="1219778607">
      <w:bodyDiv w:val="1"/>
      <w:marLeft w:val="0"/>
      <w:marRight w:val="0"/>
      <w:marTop w:val="0"/>
      <w:marBottom w:val="0"/>
      <w:divBdr>
        <w:top w:val="none" w:sz="0" w:space="0" w:color="auto"/>
        <w:left w:val="none" w:sz="0" w:space="0" w:color="auto"/>
        <w:bottom w:val="none" w:sz="0" w:space="0" w:color="auto"/>
        <w:right w:val="none" w:sz="0" w:space="0" w:color="auto"/>
      </w:divBdr>
    </w:div>
    <w:div w:id="1237786101">
      <w:bodyDiv w:val="1"/>
      <w:marLeft w:val="0"/>
      <w:marRight w:val="0"/>
      <w:marTop w:val="0"/>
      <w:marBottom w:val="0"/>
      <w:divBdr>
        <w:top w:val="none" w:sz="0" w:space="0" w:color="auto"/>
        <w:left w:val="none" w:sz="0" w:space="0" w:color="auto"/>
        <w:bottom w:val="none" w:sz="0" w:space="0" w:color="auto"/>
        <w:right w:val="none" w:sz="0" w:space="0" w:color="auto"/>
      </w:divBdr>
    </w:div>
    <w:div w:id="1245995948">
      <w:bodyDiv w:val="1"/>
      <w:marLeft w:val="0"/>
      <w:marRight w:val="0"/>
      <w:marTop w:val="0"/>
      <w:marBottom w:val="0"/>
      <w:divBdr>
        <w:top w:val="none" w:sz="0" w:space="0" w:color="auto"/>
        <w:left w:val="none" w:sz="0" w:space="0" w:color="auto"/>
        <w:bottom w:val="none" w:sz="0" w:space="0" w:color="auto"/>
        <w:right w:val="none" w:sz="0" w:space="0" w:color="auto"/>
      </w:divBdr>
    </w:div>
    <w:div w:id="1254167183">
      <w:bodyDiv w:val="1"/>
      <w:marLeft w:val="0"/>
      <w:marRight w:val="0"/>
      <w:marTop w:val="0"/>
      <w:marBottom w:val="0"/>
      <w:divBdr>
        <w:top w:val="none" w:sz="0" w:space="0" w:color="auto"/>
        <w:left w:val="none" w:sz="0" w:space="0" w:color="auto"/>
        <w:bottom w:val="none" w:sz="0" w:space="0" w:color="auto"/>
        <w:right w:val="none" w:sz="0" w:space="0" w:color="auto"/>
      </w:divBdr>
    </w:div>
    <w:div w:id="1281496030">
      <w:bodyDiv w:val="1"/>
      <w:marLeft w:val="0"/>
      <w:marRight w:val="0"/>
      <w:marTop w:val="0"/>
      <w:marBottom w:val="0"/>
      <w:divBdr>
        <w:top w:val="none" w:sz="0" w:space="0" w:color="auto"/>
        <w:left w:val="none" w:sz="0" w:space="0" w:color="auto"/>
        <w:bottom w:val="none" w:sz="0" w:space="0" w:color="auto"/>
        <w:right w:val="none" w:sz="0" w:space="0" w:color="auto"/>
      </w:divBdr>
    </w:div>
    <w:div w:id="1291209019">
      <w:bodyDiv w:val="1"/>
      <w:marLeft w:val="0"/>
      <w:marRight w:val="0"/>
      <w:marTop w:val="0"/>
      <w:marBottom w:val="0"/>
      <w:divBdr>
        <w:top w:val="none" w:sz="0" w:space="0" w:color="auto"/>
        <w:left w:val="none" w:sz="0" w:space="0" w:color="auto"/>
        <w:bottom w:val="none" w:sz="0" w:space="0" w:color="auto"/>
        <w:right w:val="none" w:sz="0" w:space="0" w:color="auto"/>
      </w:divBdr>
    </w:div>
    <w:div w:id="1296105525">
      <w:bodyDiv w:val="1"/>
      <w:marLeft w:val="0"/>
      <w:marRight w:val="0"/>
      <w:marTop w:val="0"/>
      <w:marBottom w:val="0"/>
      <w:divBdr>
        <w:top w:val="none" w:sz="0" w:space="0" w:color="auto"/>
        <w:left w:val="none" w:sz="0" w:space="0" w:color="auto"/>
        <w:bottom w:val="none" w:sz="0" w:space="0" w:color="auto"/>
        <w:right w:val="none" w:sz="0" w:space="0" w:color="auto"/>
      </w:divBdr>
    </w:div>
    <w:div w:id="1306348585">
      <w:bodyDiv w:val="1"/>
      <w:marLeft w:val="0"/>
      <w:marRight w:val="0"/>
      <w:marTop w:val="0"/>
      <w:marBottom w:val="0"/>
      <w:divBdr>
        <w:top w:val="none" w:sz="0" w:space="0" w:color="auto"/>
        <w:left w:val="none" w:sz="0" w:space="0" w:color="auto"/>
        <w:bottom w:val="none" w:sz="0" w:space="0" w:color="auto"/>
        <w:right w:val="none" w:sz="0" w:space="0" w:color="auto"/>
      </w:divBdr>
    </w:div>
    <w:div w:id="1315256146">
      <w:bodyDiv w:val="1"/>
      <w:marLeft w:val="0"/>
      <w:marRight w:val="0"/>
      <w:marTop w:val="0"/>
      <w:marBottom w:val="0"/>
      <w:divBdr>
        <w:top w:val="none" w:sz="0" w:space="0" w:color="auto"/>
        <w:left w:val="none" w:sz="0" w:space="0" w:color="auto"/>
        <w:bottom w:val="none" w:sz="0" w:space="0" w:color="auto"/>
        <w:right w:val="none" w:sz="0" w:space="0" w:color="auto"/>
      </w:divBdr>
    </w:div>
    <w:div w:id="1321615818">
      <w:bodyDiv w:val="1"/>
      <w:marLeft w:val="0"/>
      <w:marRight w:val="0"/>
      <w:marTop w:val="0"/>
      <w:marBottom w:val="0"/>
      <w:divBdr>
        <w:top w:val="none" w:sz="0" w:space="0" w:color="auto"/>
        <w:left w:val="none" w:sz="0" w:space="0" w:color="auto"/>
        <w:bottom w:val="none" w:sz="0" w:space="0" w:color="auto"/>
        <w:right w:val="none" w:sz="0" w:space="0" w:color="auto"/>
      </w:divBdr>
    </w:div>
    <w:div w:id="1350138408">
      <w:bodyDiv w:val="1"/>
      <w:marLeft w:val="0"/>
      <w:marRight w:val="0"/>
      <w:marTop w:val="0"/>
      <w:marBottom w:val="0"/>
      <w:divBdr>
        <w:top w:val="none" w:sz="0" w:space="0" w:color="auto"/>
        <w:left w:val="none" w:sz="0" w:space="0" w:color="auto"/>
        <w:bottom w:val="none" w:sz="0" w:space="0" w:color="auto"/>
        <w:right w:val="none" w:sz="0" w:space="0" w:color="auto"/>
      </w:divBdr>
    </w:div>
    <w:div w:id="1355110485">
      <w:bodyDiv w:val="1"/>
      <w:marLeft w:val="0"/>
      <w:marRight w:val="0"/>
      <w:marTop w:val="0"/>
      <w:marBottom w:val="0"/>
      <w:divBdr>
        <w:top w:val="none" w:sz="0" w:space="0" w:color="auto"/>
        <w:left w:val="none" w:sz="0" w:space="0" w:color="auto"/>
        <w:bottom w:val="none" w:sz="0" w:space="0" w:color="auto"/>
        <w:right w:val="none" w:sz="0" w:space="0" w:color="auto"/>
      </w:divBdr>
    </w:div>
    <w:div w:id="1362709492">
      <w:bodyDiv w:val="1"/>
      <w:marLeft w:val="0"/>
      <w:marRight w:val="0"/>
      <w:marTop w:val="0"/>
      <w:marBottom w:val="0"/>
      <w:divBdr>
        <w:top w:val="none" w:sz="0" w:space="0" w:color="auto"/>
        <w:left w:val="none" w:sz="0" w:space="0" w:color="auto"/>
        <w:bottom w:val="none" w:sz="0" w:space="0" w:color="auto"/>
        <w:right w:val="none" w:sz="0" w:space="0" w:color="auto"/>
      </w:divBdr>
    </w:div>
    <w:div w:id="1370450966">
      <w:bodyDiv w:val="1"/>
      <w:marLeft w:val="0"/>
      <w:marRight w:val="0"/>
      <w:marTop w:val="0"/>
      <w:marBottom w:val="0"/>
      <w:divBdr>
        <w:top w:val="none" w:sz="0" w:space="0" w:color="auto"/>
        <w:left w:val="none" w:sz="0" w:space="0" w:color="auto"/>
        <w:bottom w:val="none" w:sz="0" w:space="0" w:color="auto"/>
        <w:right w:val="none" w:sz="0" w:space="0" w:color="auto"/>
      </w:divBdr>
    </w:div>
    <w:div w:id="1400399081">
      <w:bodyDiv w:val="1"/>
      <w:marLeft w:val="0"/>
      <w:marRight w:val="0"/>
      <w:marTop w:val="0"/>
      <w:marBottom w:val="0"/>
      <w:divBdr>
        <w:top w:val="none" w:sz="0" w:space="0" w:color="auto"/>
        <w:left w:val="none" w:sz="0" w:space="0" w:color="auto"/>
        <w:bottom w:val="none" w:sz="0" w:space="0" w:color="auto"/>
        <w:right w:val="none" w:sz="0" w:space="0" w:color="auto"/>
      </w:divBdr>
    </w:div>
    <w:div w:id="1434397824">
      <w:bodyDiv w:val="1"/>
      <w:marLeft w:val="0"/>
      <w:marRight w:val="0"/>
      <w:marTop w:val="0"/>
      <w:marBottom w:val="0"/>
      <w:divBdr>
        <w:top w:val="none" w:sz="0" w:space="0" w:color="auto"/>
        <w:left w:val="none" w:sz="0" w:space="0" w:color="auto"/>
        <w:bottom w:val="none" w:sz="0" w:space="0" w:color="auto"/>
        <w:right w:val="none" w:sz="0" w:space="0" w:color="auto"/>
      </w:divBdr>
    </w:div>
    <w:div w:id="1438061534">
      <w:bodyDiv w:val="1"/>
      <w:marLeft w:val="0"/>
      <w:marRight w:val="0"/>
      <w:marTop w:val="0"/>
      <w:marBottom w:val="0"/>
      <w:divBdr>
        <w:top w:val="none" w:sz="0" w:space="0" w:color="auto"/>
        <w:left w:val="none" w:sz="0" w:space="0" w:color="auto"/>
        <w:bottom w:val="none" w:sz="0" w:space="0" w:color="auto"/>
        <w:right w:val="none" w:sz="0" w:space="0" w:color="auto"/>
      </w:divBdr>
    </w:div>
    <w:div w:id="1447458846">
      <w:bodyDiv w:val="1"/>
      <w:marLeft w:val="0"/>
      <w:marRight w:val="0"/>
      <w:marTop w:val="0"/>
      <w:marBottom w:val="0"/>
      <w:divBdr>
        <w:top w:val="none" w:sz="0" w:space="0" w:color="auto"/>
        <w:left w:val="none" w:sz="0" w:space="0" w:color="auto"/>
        <w:bottom w:val="none" w:sz="0" w:space="0" w:color="auto"/>
        <w:right w:val="none" w:sz="0" w:space="0" w:color="auto"/>
      </w:divBdr>
    </w:div>
    <w:div w:id="1452165825">
      <w:bodyDiv w:val="1"/>
      <w:marLeft w:val="0"/>
      <w:marRight w:val="0"/>
      <w:marTop w:val="0"/>
      <w:marBottom w:val="0"/>
      <w:divBdr>
        <w:top w:val="none" w:sz="0" w:space="0" w:color="auto"/>
        <w:left w:val="none" w:sz="0" w:space="0" w:color="auto"/>
        <w:bottom w:val="none" w:sz="0" w:space="0" w:color="auto"/>
        <w:right w:val="none" w:sz="0" w:space="0" w:color="auto"/>
      </w:divBdr>
    </w:div>
    <w:div w:id="1464076116">
      <w:bodyDiv w:val="1"/>
      <w:marLeft w:val="0"/>
      <w:marRight w:val="0"/>
      <w:marTop w:val="0"/>
      <w:marBottom w:val="0"/>
      <w:divBdr>
        <w:top w:val="none" w:sz="0" w:space="0" w:color="auto"/>
        <w:left w:val="none" w:sz="0" w:space="0" w:color="auto"/>
        <w:bottom w:val="none" w:sz="0" w:space="0" w:color="auto"/>
        <w:right w:val="none" w:sz="0" w:space="0" w:color="auto"/>
      </w:divBdr>
    </w:div>
    <w:div w:id="1471169979">
      <w:bodyDiv w:val="1"/>
      <w:marLeft w:val="0"/>
      <w:marRight w:val="0"/>
      <w:marTop w:val="0"/>
      <w:marBottom w:val="0"/>
      <w:divBdr>
        <w:top w:val="none" w:sz="0" w:space="0" w:color="auto"/>
        <w:left w:val="none" w:sz="0" w:space="0" w:color="auto"/>
        <w:bottom w:val="none" w:sz="0" w:space="0" w:color="auto"/>
        <w:right w:val="none" w:sz="0" w:space="0" w:color="auto"/>
      </w:divBdr>
    </w:div>
    <w:div w:id="1478759532">
      <w:bodyDiv w:val="1"/>
      <w:marLeft w:val="0"/>
      <w:marRight w:val="0"/>
      <w:marTop w:val="0"/>
      <w:marBottom w:val="0"/>
      <w:divBdr>
        <w:top w:val="none" w:sz="0" w:space="0" w:color="auto"/>
        <w:left w:val="none" w:sz="0" w:space="0" w:color="auto"/>
        <w:bottom w:val="none" w:sz="0" w:space="0" w:color="auto"/>
        <w:right w:val="none" w:sz="0" w:space="0" w:color="auto"/>
      </w:divBdr>
    </w:div>
    <w:div w:id="1483237293">
      <w:bodyDiv w:val="1"/>
      <w:marLeft w:val="0"/>
      <w:marRight w:val="0"/>
      <w:marTop w:val="0"/>
      <w:marBottom w:val="0"/>
      <w:divBdr>
        <w:top w:val="none" w:sz="0" w:space="0" w:color="auto"/>
        <w:left w:val="none" w:sz="0" w:space="0" w:color="auto"/>
        <w:bottom w:val="none" w:sz="0" w:space="0" w:color="auto"/>
        <w:right w:val="none" w:sz="0" w:space="0" w:color="auto"/>
      </w:divBdr>
      <w:divsChild>
        <w:div w:id="1693608648">
          <w:marLeft w:val="0"/>
          <w:marRight w:val="0"/>
          <w:marTop w:val="0"/>
          <w:marBottom w:val="0"/>
          <w:divBdr>
            <w:top w:val="none" w:sz="0" w:space="0" w:color="auto"/>
            <w:left w:val="none" w:sz="0" w:space="0" w:color="auto"/>
            <w:bottom w:val="none" w:sz="0" w:space="0" w:color="auto"/>
            <w:right w:val="none" w:sz="0" w:space="0" w:color="auto"/>
          </w:divBdr>
        </w:div>
      </w:divsChild>
    </w:div>
    <w:div w:id="1491411835">
      <w:bodyDiv w:val="1"/>
      <w:marLeft w:val="0"/>
      <w:marRight w:val="0"/>
      <w:marTop w:val="0"/>
      <w:marBottom w:val="0"/>
      <w:divBdr>
        <w:top w:val="none" w:sz="0" w:space="0" w:color="auto"/>
        <w:left w:val="none" w:sz="0" w:space="0" w:color="auto"/>
        <w:bottom w:val="none" w:sz="0" w:space="0" w:color="auto"/>
        <w:right w:val="none" w:sz="0" w:space="0" w:color="auto"/>
      </w:divBdr>
    </w:div>
    <w:div w:id="1510558772">
      <w:bodyDiv w:val="1"/>
      <w:marLeft w:val="0"/>
      <w:marRight w:val="0"/>
      <w:marTop w:val="0"/>
      <w:marBottom w:val="0"/>
      <w:divBdr>
        <w:top w:val="none" w:sz="0" w:space="0" w:color="auto"/>
        <w:left w:val="none" w:sz="0" w:space="0" w:color="auto"/>
        <w:bottom w:val="none" w:sz="0" w:space="0" w:color="auto"/>
        <w:right w:val="none" w:sz="0" w:space="0" w:color="auto"/>
      </w:divBdr>
    </w:div>
    <w:div w:id="1515071820">
      <w:bodyDiv w:val="1"/>
      <w:marLeft w:val="0"/>
      <w:marRight w:val="0"/>
      <w:marTop w:val="0"/>
      <w:marBottom w:val="0"/>
      <w:divBdr>
        <w:top w:val="none" w:sz="0" w:space="0" w:color="auto"/>
        <w:left w:val="none" w:sz="0" w:space="0" w:color="auto"/>
        <w:bottom w:val="none" w:sz="0" w:space="0" w:color="auto"/>
        <w:right w:val="none" w:sz="0" w:space="0" w:color="auto"/>
      </w:divBdr>
      <w:divsChild>
        <w:div w:id="1463887627">
          <w:marLeft w:val="600"/>
          <w:marRight w:val="600"/>
          <w:marTop w:val="360"/>
          <w:marBottom w:val="360"/>
          <w:divBdr>
            <w:top w:val="none" w:sz="0" w:space="0" w:color="auto"/>
            <w:left w:val="none" w:sz="0" w:space="0" w:color="auto"/>
            <w:bottom w:val="none" w:sz="0" w:space="0" w:color="auto"/>
            <w:right w:val="none" w:sz="0" w:space="0" w:color="auto"/>
          </w:divBdr>
          <w:divsChild>
            <w:div w:id="115369500">
              <w:marLeft w:val="0"/>
              <w:marRight w:val="0"/>
              <w:marTop w:val="0"/>
              <w:marBottom w:val="0"/>
              <w:divBdr>
                <w:top w:val="none" w:sz="0" w:space="0" w:color="auto"/>
                <w:left w:val="none" w:sz="0" w:space="0" w:color="auto"/>
                <w:bottom w:val="none" w:sz="0" w:space="0" w:color="auto"/>
                <w:right w:val="none" w:sz="0" w:space="0" w:color="auto"/>
              </w:divBdr>
              <w:divsChild>
                <w:div w:id="14083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4435">
      <w:bodyDiv w:val="1"/>
      <w:marLeft w:val="0"/>
      <w:marRight w:val="0"/>
      <w:marTop w:val="0"/>
      <w:marBottom w:val="0"/>
      <w:divBdr>
        <w:top w:val="none" w:sz="0" w:space="0" w:color="auto"/>
        <w:left w:val="none" w:sz="0" w:space="0" w:color="auto"/>
        <w:bottom w:val="none" w:sz="0" w:space="0" w:color="auto"/>
        <w:right w:val="none" w:sz="0" w:space="0" w:color="auto"/>
      </w:divBdr>
    </w:div>
    <w:div w:id="1524901170">
      <w:bodyDiv w:val="1"/>
      <w:marLeft w:val="0"/>
      <w:marRight w:val="0"/>
      <w:marTop w:val="0"/>
      <w:marBottom w:val="0"/>
      <w:divBdr>
        <w:top w:val="none" w:sz="0" w:space="0" w:color="auto"/>
        <w:left w:val="none" w:sz="0" w:space="0" w:color="auto"/>
        <w:bottom w:val="none" w:sz="0" w:space="0" w:color="auto"/>
        <w:right w:val="none" w:sz="0" w:space="0" w:color="auto"/>
      </w:divBdr>
    </w:div>
    <w:div w:id="1525902059">
      <w:bodyDiv w:val="1"/>
      <w:marLeft w:val="0"/>
      <w:marRight w:val="0"/>
      <w:marTop w:val="0"/>
      <w:marBottom w:val="0"/>
      <w:divBdr>
        <w:top w:val="none" w:sz="0" w:space="0" w:color="auto"/>
        <w:left w:val="none" w:sz="0" w:space="0" w:color="auto"/>
        <w:bottom w:val="none" w:sz="0" w:space="0" w:color="auto"/>
        <w:right w:val="none" w:sz="0" w:space="0" w:color="auto"/>
      </w:divBdr>
    </w:div>
    <w:div w:id="1533422917">
      <w:bodyDiv w:val="1"/>
      <w:marLeft w:val="0"/>
      <w:marRight w:val="0"/>
      <w:marTop w:val="0"/>
      <w:marBottom w:val="0"/>
      <w:divBdr>
        <w:top w:val="none" w:sz="0" w:space="0" w:color="auto"/>
        <w:left w:val="none" w:sz="0" w:space="0" w:color="auto"/>
        <w:bottom w:val="none" w:sz="0" w:space="0" w:color="auto"/>
        <w:right w:val="none" w:sz="0" w:space="0" w:color="auto"/>
      </w:divBdr>
    </w:div>
    <w:div w:id="1542207604">
      <w:bodyDiv w:val="1"/>
      <w:marLeft w:val="0"/>
      <w:marRight w:val="0"/>
      <w:marTop w:val="0"/>
      <w:marBottom w:val="0"/>
      <w:divBdr>
        <w:top w:val="none" w:sz="0" w:space="0" w:color="auto"/>
        <w:left w:val="none" w:sz="0" w:space="0" w:color="auto"/>
        <w:bottom w:val="none" w:sz="0" w:space="0" w:color="auto"/>
        <w:right w:val="none" w:sz="0" w:space="0" w:color="auto"/>
      </w:divBdr>
    </w:div>
    <w:div w:id="1553619385">
      <w:bodyDiv w:val="1"/>
      <w:marLeft w:val="0"/>
      <w:marRight w:val="0"/>
      <w:marTop w:val="0"/>
      <w:marBottom w:val="0"/>
      <w:divBdr>
        <w:top w:val="none" w:sz="0" w:space="0" w:color="auto"/>
        <w:left w:val="none" w:sz="0" w:space="0" w:color="auto"/>
        <w:bottom w:val="none" w:sz="0" w:space="0" w:color="auto"/>
        <w:right w:val="none" w:sz="0" w:space="0" w:color="auto"/>
      </w:divBdr>
    </w:div>
    <w:div w:id="1556358473">
      <w:bodyDiv w:val="1"/>
      <w:marLeft w:val="0"/>
      <w:marRight w:val="0"/>
      <w:marTop w:val="0"/>
      <w:marBottom w:val="0"/>
      <w:divBdr>
        <w:top w:val="none" w:sz="0" w:space="0" w:color="auto"/>
        <w:left w:val="none" w:sz="0" w:space="0" w:color="auto"/>
        <w:bottom w:val="none" w:sz="0" w:space="0" w:color="auto"/>
        <w:right w:val="none" w:sz="0" w:space="0" w:color="auto"/>
      </w:divBdr>
    </w:div>
    <w:div w:id="1558393948">
      <w:bodyDiv w:val="1"/>
      <w:marLeft w:val="0"/>
      <w:marRight w:val="0"/>
      <w:marTop w:val="0"/>
      <w:marBottom w:val="0"/>
      <w:divBdr>
        <w:top w:val="none" w:sz="0" w:space="0" w:color="auto"/>
        <w:left w:val="none" w:sz="0" w:space="0" w:color="auto"/>
        <w:bottom w:val="none" w:sz="0" w:space="0" w:color="auto"/>
        <w:right w:val="none" w:sz="0" w:space="0" w:color="auto"/>
      </w:divBdr>
    </w:div>
    <w:div w:id="1559852730">
      <w:bodyDiv w:val="1"/>
      <w:marLeft w:val="0"/>
      <w:marRight w:val="0"/>
      <w:marTop w:val="0"/>
      <w:marBottom w:val="0"/>
      <w:divBdr>
        <w:top w:val="none" w:sz="0" w:space="0" w:color="auto"/>
        <w:left w:val="none" w:sz="0" w:space="0" w:color="auto"/>
        <w:bottom w:val="none" w:sz="0" w:space="0" w:color="auto"/>
        <w:right w:val="none" w:sz="0" w:space="0" w:color="auto"/>
      </w:divBdr>
    </w:div>
    <w:div w:id="1565145487">
      <w:bodyDiv w:val="1"/>
      <w:marLeft w:val="0"/>
      <w:marRight w:val="0"/>
      <w:marTop w:val="0"/>
      <w:marBottom w:val="0"/>
      <w:divBdr>
        <w:top w:val="none" w:sz="0" w:space="0" w:color="auto"/>
        <w:left w:val="none" w:sz="0" w:space="0" w:color="auto"/>
        <w:bottom w:val="none" w:sz="0" w:space="0" w:color="auto"/>
        <w:right w:val="none" w:sz="0" w:space="0" w:color="auto"/>
      </w:divBdr>
    </w:div>
    <w:div w:id="1568608268">
      <w:bodyDiv w:val="1"/>
      <w:marLeft w:val="0"/>
      <w:marRight w:val="0"/>
      <w:marTop w:val="0"/>
      <w:marBottom w:val="0"/>
      <w:divBdr>
        <w:top w:val="none" w:sz="0" w:space="0" w:color="auto"/>
        <w:left w:val="none" w:sz="0" w:space="0" w:color="auto"/>
        <w:bottom w:val="none" w:sz="0" w:space="0" w:color="auto"/>
        <w:right w:val="none" w:sz="0" w:space="0" w:color="auto"/>
      </w:divBdr>
    </w:div>
    <w:div w:id="1589191974">
      <w:bodyDiv w:val="1"/>
      <w:marLeft w:val="0"/>
      <w:marRight w:val="0"/>
      <w:marTop w:val="0"/>
      <w:marBottom w:val="0"/>
      <w:divBdr>
        <w:top w:val="none" w:sz="0" w:space="0" w:color="auto"/>
        <w:left w:val="none" w:sz="0" w:space="0" w:color="auto"/>
        <w:bottom w:val="none" w:sz="0" w:space="0" w:color="auto"/>
        <w:right w:val="none" w:sz="0" w:space="0" w:color="auto"/>
      </w:divBdr>
    </w:div>
    <w:div w:id="1593852906">
      <w:bodyDiv w:val="1"/>
      <w:marLeft w:val="0"/>
      <w:marRight w:val="0"/>
      <w:marTop w:val="0"/>
      <w:marBottom w:val="0"/>
      <w:divBdr>
        <w:top w:val="none" w:sz="0" w:space="0" w:color="auto"/>
        <w:left w:val="none" w:sz="0" w:space="0" w:color="auto"/>
        <w:bottom w:val="none" w:sz="0" w:space="0" w:color="auto"/>
        <w:right w:val="none" w:sz="0" w:space="0" w:color="auto"/>
      </w:divBdr>
    </w:div>
    <w:div w:id="1609049322">
      <w:bodyDiv w:val="1"/>
      <w:marLeft w:val="0"/>
      <w:marRight w:val="0"/>
      <w:marTop w:val="0"/>
      <w:marBottom w:val="0"/>
      <w:divBdr>
        <w:top w:val="none" w:sz="0" w:space="0" w:color="auto"/>
        <w:left w:val="none" w:sz="0" w:space="0" w:color="auto"/>
        <w:bottom w:val="none" w:sz="0" w:space="0" w:color="auto"/>
        <w:right w:val="none" w:sz="0" w:space="0" w:color="auto"/>
      </w:divBdr>
    </w:div>
    <w:div w:id="1636332291">
      <w:bodyDiv w:val="1"/>
      <w:marLeft w:val="0"/>
      <w:marRight w:val="0"/>
      <w:marTop w:val="0"/>
      <w:marBottom w:val="0"/>
      <w:divBdr>
        <w:top w:val="none" w:sz="0" w:space="0" w:color="auto"/>
        <w:left w:val="none" w:sz="0" w:space="0" w:color="auto"/>
        <w:bottom w:val="none" w:sz="0" w:space="0" w:color="auto"/>
        <w:right w:val="none" w:sz="0" w:space="0" w:color="auto"/>
      </w:divBdr>
      <w:divsChild>
        <w:div w:id="1841382642">
          <w:marLeft w:val="0"/>
          <w:marRight w:val="0"/>
          <w:marTop w:val="0"/>
          <w:marBottom w:val="0"/>
          <w:divBdr>
            <w:top w:val="none" w:sz="0" w:space="0" w:color="auto"/>
            <w:left w:val="none" w:sz="0" w:space="0" w:color="auto"/>
            <w:bottom w:val="single" w:sz="6" w:space="12" w:color="E6E6E6"/>
            <w:right w:val="none" w:sz="0" w:space="0" w:color="auto"/>
          </w:divBdr>
        </w:div>
        <w:div w:id="368992178">
          <w:marLeft w:val="0"/>
          <w:marRight w:val="0"/>
          <w:marTop w:val="0"/>
          <w:marBottom w:val="0"/>
          <w:divBdr>
            <w:top w:val="none" w:sz="0" w:space="0" w:color="auto"/>
            <w:left w:val="none" w:sz="0" w:space="0" w:color="auto"/>
            <w:bottom w:val="single" w:sz="6" w:space="12" w:color="E6E6E6"/>
            <w:right w:val="none" w:sz="0" w:space="0" w:color="auto"/>
          </w:divBdr>
        </w:div>
      </w:divsChild>
    </w:div>
    <w:div w:id="1636449814">
      <w:bodyDiv w:val="1"/>
      <w:marLeft w:val="0"/>
      <w:marRight w:val="0"/>
      <w:marTop w:val="0"/>
      <w:marBottom w:val="0"/>
      <w:divBdr>
        <w:top w:val="none" w:sz="0" w:space="0" w:color="auto"/>
        <w:left w:val="none" w:sz="0" w:space="0" w:color="auto"/>
        <w:bottom w:val="none" w:sz="0" w:space="0" w:color="auto"/>
        <w:right w:val="none" w:sz="0" w:space="0" w:color="auto"/>
      </w:divBdr>
    </w:div>
    <w:div w:id="1638489599">
      <w:bodyDiv w:val="1"/>
      <w:marLeft w:val="0"/>
      <w:marRight w:val="0"/>
      <w:marTop w:val="0"/>
      <w:marBottom w:val="0"/>
      <w:divBdr>
        <w:top w:val="none" w:sz="0" w:space="0" w:color="auto"/>
        <w:left w:val="none" w:sz="0" w:space="0" w:color="auto"/>
        <w:bottom w:val="none" w:sz="0" w:space="0" w:color="auto"/>
        <w:right w:val="none" w:sz="0" w:space="0" w:color="auto"/>
      </w:divBdr>
      <w:divsChild>
        <w:div w:id="295793444">
          <w:marLeft w:val="600"/>
          <w:marRight w:val="600"/>
          <w:marTop w:val="360"/>
          <w:marBottom w:val="360"/>
          <w:divBdr>
            <w:top w:val="none" w:sz="0" w:space="0" w:color="auto"/>
            <w:left w:val="none" w:sz="0" w:space="0" w:color="auto"/>
            <w:bottom w:val="none" w:sz="0" w:space="0" w:color="auto"/>
            <w:right w:val="none" w:sz="0" w:space="0" w:color="auto"/>
          </w:divBdr>
          <w:divsChild>
            <w:div w:id="206139143">
              <w:marLeft w:val="0"/>
              <w:marRight w:val="0"/>
              <w:marTop w:val="0"/>
              <w:marBottom w:val="0"/>
              <w:divBdr>
                <w:top w:val="none" w:sz="0" w:space="0" w:color="auto"/>
                <w:left w:val="none" w:sz="0" w:space="0" w:color="auto"/>
                <w:bottom w:val="none" w:sz="0" w:space="0" w:color="auto"/>
                <w:right w:val="none" w:sz="0" w:space="0" w:color="auto"/>
              </w:divBdr>
              <w:divsChild>
                <w:div w:id="12590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78995">
      <w:bodyDiv w:val="1"/>
      <w:marLeft w:val="0"/>
      <w:marRight w:val="0"/>
      <w:marTop w:val="0"/>
      <w:marBottom w:val="0"/>
      <w:divBdr>
        <w:top w:val="none" w:sz="0" w:space="0" w:color="auto"/>
        <w:left w:val="none" w:sz="0" w:space="0" w:color="auto"/>
        <w:bottom w:val="none" w:sz="0" w:space="0" w:color="auto"/>
        <w:right w:val="none" w:sz="0" w:space="0" w:color="auto"/>
      </w:divBdr>
    </w:div>
    <w:div w:id="1659070399">
      <w:bodyDiv w:val="1"/>
      <w:marLeft w:val="0"/>
      <w:marRight w:val="0"/>
      <w:marTop w:val="0"/>
      <w:marBottom w:val="0"/>
      <w:divBdr>
        <w:top w:val="none" w:sz="0" w:space="0" w:color="auto"/>
        <w:left w:val="none" w:sz="0" w:space="0" w:color="auto"/>
        <w:bottom w:val="none" w:sz="0" w:space="0" w:color="auto"/>
        <w:right w:val="none" w:sz="0" w:space="0" w:color="auto"/>
      </w:divBdr>
    </w:div>
    <w:div w:id="1681397141">
      <w:bodyDiv w:val="1"/>
      <w:marLeft w:val="0"/>
      <w:marRight w:val="0"/>
      <w:marTop w:val="0"/>
      <w:marBottom w:val="0"/>
      <w:divBdr>
        <w:top w:val="none" w:sz="0" w:space="0" w:color="auto"/>
        <w:left w:val="none" w:sz="0" w:space="0" w:color="auto"/>
        <w:bottom w:val="none" w:sz="0" w:space="0" w:color="auto"/>
        <w:right w:val="none" w:sz="0" w:space="0" w:color="auto"/>
      </w:divBdr>
    </w:div>
    <w:div w:id="1691953115">
      <w:bodyDiv w:val="1"/>
      <w:marLeft w:val="0"/>
      <w:marRight w:val="0"/>
      <w:marTop w:val="0"/>
      <w:marBottom w:val="0"/>
      <w:divBdr>
        <w:top w:val="none" w:sz="0" w:space="0" w:color="auto"/>
        <w:left w:val="none" w:sz="0" w:space="0" w:color="auto"/>
        <w:bottom w:val="none" w:sz="0" w:space="0" w:color="auto"/>
        <w:right w:val="none" w:sz="0" w:space="0" w:color="auto"/>
      </w:divBdr>
    </w:div>
    <w:div w:id="1697198157">
      <w:bodyDiv w:val="1"/>
      <w:marLeft w:val="0"/>
      <w:marRight w:val="0"/>
      <w:marTop w:val="0"/>
      <w:marBottom w:val="0"/>
      <w:divBdr>
        <w:top w:val="none" w:sz="0" w:space="0" w:color="auto"/>
        <w:left w:val="none" w:sz="0" w:space="0" w:color="auto"/>
        <w:bottom w:val="none" w:sz="0" w:space="0" w:color="auto"/>
        <w:right w:val="none" w:sz="0" w:space="0" w:color="auto"/>
      </w:divBdr>
    </w:div>
    <w:div w:id="1702171658">
      <w:bodyDiv w:val="1"/>
      <w:marLeft w:val="0"/>
      <w:marRight w:val="0"/>
      <w:marTop w:val="0"/>
      <w:marBottom w:val="0"/>
      <w:divBdr>
        <w:top w:val="none" w:sz="0" w:space="0" w:color="auto"/>
        <w:left w:val="none" w:sz="0" w:space="0" w:color="auto"/>
        <w:bottom w:val="none" w:sz="0" w:space="0" w:color="auto"/>
        <w:right w:val="none" w:sz="0" w:space="0" w:color="auto"/>
      </w:divBdr>
    </w:div>
    <w:div w:id="1707216869">
      <w:bodyDiv w:val="1"/>
      <w:marLeft w:val="0"/>
      <w:marRight w:val="0"/>
      <w:marTop w:val="0"/>
      <w:marBottom w:val="0"/>
      <w:divBdr>
        <w:top w:val="none" w:sz="0" w:space="0" w:color="auto"/>
        <w:left w:val="none" w:sz="0" w:space="0" w:color="auto"/>
        <w:bottom w:val="none" w:sz="0" w:space="0" w:color="auto"/>
        <w:right w:val="none" w:sz="0" w:space="0" w:color="auto"/>
      </w:divBdr>
    </w:div>
    <w:div w:id="1738625401">
      <w:bodyDiv w:val="1"/>
      <w:marLeft w:val="0"/>
      <w:marRight w:val="0"/>
      <w:marTop w:val="0"/>
      <w:marBottom w:val="0"/>
      <w:divBdr>
        <w:top w:val="none" w:sz="0" w:space="0" w:color="auto"/>
        <w:left w:val="none" w:sz="0" w:space="0" w:color="auto"/>
        <w:bottom w:val="none" w:sz="0" w:space="0" w:color="auto"/>
        <w:right w:val="none" w:sz="0" w:space="0" w:color="auto"/>
      </w:divBdr>
    </w:div>
    <w:div w:id="1752122996">
      <w:bodyDiv w:val="1"/>
      <w:marLeft w:val="0"/>
      <w:marRight w:val="0"/>
      <w:marTop w:val="0"/>
      <w:marBottom w:val="0"/>
      <w:divBdr>
        <w:top w:val="none" w:sz="0" w:space="0" w:color="auto"/>
        <w:left w:val="none" w:sz="0" w:space="0" w:color="auto"/>
        <w:bottom w:val="none" w:sz="0" w:space="0" w:color="auto"/>
        <w:right w:val="none" w:sz="0" w:space="0" w:color="auto"/>
      </w:divBdr>
    </w:div>
    <w:div w:id="1757626241">
      <w:bodyDiv w:val="1"/>
      <w:marLeft w:val="0"/>
      <w:marRight w:val="0"/>
      <w:marTop w:val="0"/>
      <w:marBottom w:val="0"/>
      <w:divBdr>
        <w:top w:val="none" w:sz="0" w:space="0" w:color="auto"/>
        <w:left w:val="none" w:sz="0" w:space="0" w:color="auto"/>
        <w:bottom w:val="none" w:sz="0" w:space="0" w:color="auto"/>
        <w:right w:val="none" w:sz="0" w:space="0" w:color="auto"/>
      </w:divBdr>
    </w:div>
    <w:div w:id="1765373666">
      <w:bodyDiv w:val="1"/>
      <w:marLeft w:val="0"/>
      <w:marRight w:val="0"/>
      <w:marTop w:val="0"/>
      <w:marBottom w:val="0"/>
      <w:divBdr>
        <w:top w:val="none" w:sz="0" w:space="0" w:color="auto"/>
        <w:left w:val="none" w:sz="0" w:space="0" w:color="auto"/>
        <w:bottom w:val="none" w:sz="0" w:space="0" w:color="auto"/>
        <w:right w:val="none" w:sz="0" w:space="0" w:color="auto"/>
      </w:divBdr>
    </w:div>
    <w:div w:id="1777864568">
      <w:bodyDiv w:val="1"/>
      <w:marLeft w:val="0"/>
      <w:marRight w:val="0"/>
      <w:marTop w:val="0"/>
      <w:marBottom w:val="0"/>
      <w:divBdr>
        <w:top w:val="none" w:sz="0" w:space="0" w:color="auto"/>
        <w:left w:val="none" w:sz="0" w:space="0" w:color="auto"/>
        <w:bottom w:val="none" w:sz="0" w:space="0" w:color="auto"/>
        <w:right w:val="none" w:sz="0" w:space="0" w:color="auto"/>
      </w:divBdr>
    </w:div>
    <w:div w:id="1778864892">
      <w:bodyDiv w:val="1"/>
      <w:marLeft w:val="0"/>
      <w:marRight w:val="0"/>
      <w:marTop w:val="0"/>
      <w:marBottom w:val="0"/>
      <w:divBdr>
        <w:top w:val="none" w:sz="0" w:space="0" w:color="auto"/>
        <w:left w:val="none" w:sz="0" w:space="0" w:color="auto"/>
        <w:bottom w:val="none" w:sz="0" w:space="0" w:color="auto"/>
        <w:right w:val="none" w:sz="0" w:space="0" w:color="auto"/>
      </w:divBdr>
    </w:div>
    <w:div w:id="1778871833">
      <w:bodyDiv w:val="1"/>
      <w:marLeft w:val="0"/>
      <w:marRight w:val="0"/>
      <w:marTop w:val="0"/>
      <w:marBottom w:val="0"/>
      <w:divBdr>
        <w:top w:val="none" w:sz="0" w:space="0" w:color="auto"/>
        <w:left w:val="none" w:sz="0" w:space="0" w:color="auto"/>
        <w:bottom w:val="none" w:sz="0" w:space="0" w:color="auto"/>
        <w:right w:val="none" w:sz="0" w:space="0" w:color="auto"/>
      </w:divBdr>
    </w:div>
    <w:div w:id="1780759525">
      <w:bodyDiv w:val="1"/>
      <w:marLeft w:val="0"/>
      <w:marRight w:val="0"/>
      <w:marTop w:val="0"/>
      <w:marBottom w:val="0"/>
      <w:divBdr>
        <w:top w:val="none" w:sz="0" w:space="0" w:color="auto"/>
        <w:left w:val="none" w:sz="0" w:space="0" w:color="auto"/>
        <w:bottom w:val="none" w:sz="0" w:space="0" w:color="auto"/>
        <w:right w:val="none" w:sz="0" w:space="0" w:color="auto"/>
      </w:divBdr>
    </w:div>
    <w:div w:id="1781795015">
      <w:bodyDiv w:val="1"/>
      <w:marLeft w:val="0"/>
      <w:marRight w:val="0"/>
      <w:marTop w:val="0"/>
      <w:marBottom w:val="0"/>
      <w:divBdr>
        <w:top w:val="none" w:sz="0" w:space="0" w:color="auto"/>
        <w:left w:val="none" w:sz="0" w:space="0" w:color="auto"/>
        <w:bottom w:val="none" w:sz="0" w:space="0" w:color="auto"/>
        <w:right w:val="none" w:sz="0" w:space="0" w:color="auto"/>
      </w:divBdr>
      <w:divsChild>
        <w:div w:id="871914822">
          <w:marLeft w:val="600"/>
          <w:marRight w:val="600"/>
          <w:marTop w:val="360"/>
          <w:marBottom w:val="360"/>
          <w:divBdr>
            <w:top w:val="none" w:sz="0" w:space="0" w:color="auto"/>
            <w:left w:val="none" w:sz="0" w:space="0" w:color="auto"/>
            <w:bottom w:val="none" w:sz="0" w:space="0" w:color="auto"/>
            <w:right w:val="none" w:sz="0" w:space="0" w:color="auto"/>
          </w:divBdr>
          <w:divsChild>
            <w:div w:id="1032075449">
              <w:marLeft w:val="0"/>
              <w:marRight w:val="0"/>
              <w:marTop w:val="0"/>
              <w:marBottom w:val="0"/>
              <w:divBdr>
                <w:top w:val="none" w:sz="0" w:space="0" w:color="auto"/>
                <w:left w:val="none" w:sz="0" w:space="0" w:color="auto"/>
                <w:bottom w:val="none" w:sz="0" w:space="0" w:color="auto"/>
                <w:right w:val="none" w:sz="0" w:space="0" w:color="auto"/>
              </w:divBdr>
              <w:divsChild>
                <w:div w:id="17735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6918">
      <w:bodyDiv w:val="1"/>
      <w:marLeft w:val="0"/>
      <w:marRight w:val="0"/>
      <w:marTop w:val="0"/>
      <w:marBottom w:val="0"/>
      <w:divBdr>
        <w:top w:val="none" w:sz="0" w:space="0" w:color="auto"/>
        <w:left w:val="none" w:sz="0" w:space="0" w:color="auto"/>
        <w:bottom w:val="none" w:sz="0" w:space="0" w:color="auto"/>
        <w:right w:val="none" w:sz="0" w:space="0" w:color="auto"/>
      </w:divBdr>
    </w:div>
    <w:div w:id="1811826679">
      <w:bodyDiv w:val="1"/>
      <w:marLeft w:val="0"/>
      <w:marRight w:val="0"/>
      <w:marTop w:val="0"/>
      <w:marBottom w:val="0"/>
      <w:divBdr>
        <w:top w:val="none" w:sz="0" w:space="0" w:color="auto"/>
        <w:left w:val="none" w:sz="0" w:space="0" w:color="auto"/>
        <w:bottom w:val="none" w:sz="0" w:space="0" w:color="auto"/>
        <w:right w:val="none" w:sz="0" w:space="0" w:color="auto"/>
      </w:divBdr>
    </w:div>
    <w:div w:id="1811970418">
      <w:bodyDiv w:val="1"/>
      <w:marLeft w:val="0"/>
      <w:marRight w:val="0"/>
      <w:marTop w:val="0"/>
      <w:marBottom w:val="0"/>
      <w:divBdr>
        <w:top w:val="none" w:sz="0" w:space="0" w:color="auto"/>
        <w:left w:val="none" w:sz="0" w:space="0" w:color="auto"/>
        <w:bottom w:val="none" w:sz="0" w:space="0" w:color="auto"/>
        <w:right w:val="none" w:sz="0" w:space="0" w:color="auto"/>
      </w:divBdr>
    </w:div>
    <w:div w:id="1823152222">
      <w:bodyDiv w:val="1"/>
      <w:marLeft w:val="0"/>
      <w:marRight w:val="0"/>
      <w:marTop w:val="0"/>
      <w:marBottom w:val="0"/>
      <w:divBdr>
        <w:top w:val="none" w:sz="0" w:space="0" w:color="auto"/>
        <w:left w:val="none" w:sz="0" w:space="0" w:color="auto"/>
        <w:bottom w:val="none" w:sz="0" w:space="0" w:color="auto"/>
        <w:right w:val="none" w:sz="0" w:space="0" w:color="auto"/>
      </w:divBdr>
    </w:div>
    <w:div w:id="1834027422">
      <w:bodyDiv w:val="1"/>
      <w:marLeft w:val="0"/>
      <w:marRight w:val="0"/>
      <w:marTop w:val="0"/>
      <w:marBottom w:val="0"/>
      <w:divBdr>
        <w:top w:val="none" w:sz="0" w:space="0" w:color="auto"/>
        <w:left w:val="none" w:sz="0" w:space="0" w:color="auto"/>
        <w:bottom w:val="none" w:sz="0" w:space="0" w:color="auto"/>
        <w:right w:val="none" w:sz="0" w:space="0" w:color="auto"/>
      </w:divBdr>
    </w:div>
    <w:div w:id="1846433836">
      <w:bodyDiv w:val="1"/>
      <w:marLeft w:val="0"/>
      <w:marRight w:val="0"/>
      <w:marTop w:val="0"/>
      <w:marBottom w:val="0"/>
      <w:divBdr>
        <w:top w:val="none" w:sz="0" w:space="0" w:color="auto"/>
        <w:left w:val="none" w:sz="0" w:space="0" w:color="auto"/>
        <w:bottom w:val="none" w:sz="0" w:space="0" w:color="auto"/>
        <w:right w:val="none" w:sz="0" w:space="0" w:color="auto"/>
      </w:divBdr>
    </w:div>
    <w:div w:id="1864131707">
      <w:bodyDiv w:val="1"/>
      <w:marLeft w:val="0"/>
      <w:marRight w:val="0"/>
      <w:marTop w:val="0"/>
      <w:marBottom w:val="0"/>
      <w:divBdr>
        <w:top w:val="none" w:sz="0" w:space="0" w:color="auto"/>
        <w:left w:val="none" w:sz="0" w:space="0" w:color="auto"/>
        <w:bottom w:val="none" w:sz="0" w:space="0" w:color="auto"/>
        <w:right w:val="none" w:sz="0" w:space="0" w:color="auto"/>
      </w:divBdr>
    </w:div>
    <w:div w:id="1866865425">
      <w:bodyDiv w:val="1"/>
      <w:marLeft w:val="0"/>
      <w:marRight w:val="0"/>
      <w:marTop w:val="0"/>
      <w:marBottom w:val="0"/>
      <w:divBdr>
        <w:top w:val="none" w:sz="0" w:space="0" w:color="auto"/>
        <w:left w:val="none" w:sz="0" w:space="0" w:color="auto"/>
        <w:bottom w:val="none" w:sz="0" w:space="0" w:color="auto"/>
        <w:right w:val="none" w:sz="0" w:space="0" w:color="auto"/>
      </w:divBdr>
    </w:div>
    <w:div w:id="1872645602">
      <w:bodyDiv w:val="1"/>
      <w:marLeft w:val="0"/>
      <w:marRight w:val="0"/>
      <w:marTop w:val="0"/>
      <w:marBottom w:val="0"/>
      <w:divBdr>
        <w:top w:val="none" w:sz="0" w:space="0" w:color="auto"/>
        <w:left w:val="none" w:sz="0" w:space="0" w:color="auto"/>
        <w:bottom w:val="none" w:sz="0" w:space="0" w:color="auto"/>
        <w:right w:val="none" w:sz="0" w:space="0" w:color="auto"/>
      </w:divBdr>
    </w:div>
    <w:div w:id="1873297731">
      <w:bodyDiv w:val="1"/>
      <w:marLeft w:val="0"/>
      <w:marRight w:val="0"/>
      <w:marTop w:val="0"/>
      <w:marBottom w:val="0"/>
      <w:divBdr>
        <w:top w:val="none" w:sz="0" w:space="0" w:color="auto"/>
        <w:left w:val="none" w:sz="0" w:space="0" w:color="auto"/>
        <w:bottom w:val="none" w:sz="0" w:space="0" w:color="auto"/>
        <w:right w:val="none" w:sz="0" w:space="0" w:color="auto"/>
      </w:divBdr>
    </w:div>
    <w:div w:id="1876233011">
      <w:bodyDiv w:val="1"/>
      <w:marLeft w:val="0"/>
      <w:marRight w:val="0"/>
      <w:marTop w:val="0"/>
      <w:marBottom w:val="0"/>
      <w:divBdr>
        <w:top w:val="none" w:sz="0" w:space="0" w:color="auto"/>
        <w:left w:val="none" w:sz="0" w:space="0" w:color="auto"/>
        <w:bottom w:val="none" w:sz="0" w:space="0" w:color="auto"/>
        <w:right w:val="none" w:sz="0" w:space="0" w:color="auto"/>
      </w:divBdr>
    </w:div>
    <w:div w:id="1877110865">
      <w:bodyDiv w:val="1"/>
      <w:marLeft w:val="0"/>
      <w:marRight w:val="0"/>
      <w:marTop w:val="0"/>
      <w:marBottom w:val="0"/>
      <w:divBdr>
        <w:top w:val="none" w:sz="0" w:space="0" w:color="auto"/>
        <w:left w:val="none" w:sz="0" w:space="0" w:color="auto"/>
        <w:bottom w:val="none" w:sz="0" w:space="0" w:color="auto"/>
        <w:right w:val="none" w:sz="0" w:space="0" w:color="auto"/>
      </w:divBdr>
    </w:div>
    <w:div w:id="1882209737">
      <w:bodyDiv w:val="1"/>
      <w:marLeft w:val="0"/>
      <w:marRight w:val="0"/>
      <w:marTop w:val="0"/>
      <w:marBottom w:val="0"/>
      <w:divBdr>
        <w:top w:val="none" w:sz="0" w:space="0" w:color="auto"/>
        <w:left w:val="none" w:sz="0" w:space="0" w:color="auto"/>
        <w:bottom w:val="none" w:sz="0" w:space="0" w:color="auto"/>
        <w:right w:val="none" w:sz="0" w:space="0" w:color="auto"/>
      </w:divBdr>
    </w:div>
    <w:div w:id="1887598861">
      <w:bodyDiv w:val="1"/>
      <w:marLeft w:val="0"/>
      <w:marRight w:val="0"/>
      <w:marTop w:val="0"/>
      <w:marBottom w:val="0"/>
      <w:divBdr>
        <w:top w:val="none" w:sz="0" w:space="0" w:color="auto"/>
        <w:left w:val="none" w:sz="0" w:space="0" w:color="auto"/>
        <w:bottom w:val="none" w:sz="0" w:space="0" w:color="auto"/>
        <w:right w:val="none" w:sz="0" w:space="0" w:color="auto"/>
      </w:divBdr>
    </w:div>
    <w:div w:id="1899591021">
      <w:bodyDiv w:val="1"/>
      <w:marLeft w:val="0"/>
      <w:marRight w:val="0"/>
      <w:marTop w:val="0"/>
      <w:marBottom w:val="0"/>
      <w:divBdr>
        <w:top w:val="none" w:sz="0" w:space="0" w:color="auto"/>
        <w:left w:val="none" w:sz="0" w:space="0" w:color="auto"/>
        <w:bottom w:val="none" w:sz="0" w:space="0" w:color="auto"/>
        <w:right w:val="none" w:sz="0" w:space="0" w:color="auto"/>
      </w:divBdr>
    </w:div>
    <w:div w:id="1922249556">
      <w:bodyDiv w:val="1"/>
      <w:marLeft w:val="0"/>
      <w:marRight w:val="0"/>
      <w:marTop w:val="0"/>
      <w:marBottom w:val="0"/>
      <w:divBdr>
        <w:top w:val="none" w:sz="0" w:space="0" w:color="auto"/>
        <w:left w:val="none" w:sz="0" w:space="0" w:color="auto"/>
        <w:bottom w:val="none" w:sz="0" w:space="0" w:color="auto"/>
        <w:right w:val="none" w:sz="0" w:space="0" w:color="auto"/>
      </w:divBdr>
    </w:div>
    <w:div w:id="1940529420">
      <w:bodyDiv w:val="1"/>
      <w:marLeft w:val="0"/>
      <w:marRight w:val="0"/>
      <w:marTop w:val="0"/>
      <w:marBottom w:val="0"/>
      <w:divBdr>
        <w:top w:val="none" w:sz="0" w:space="0" w:color="auto"/>
        <w:left w:val="none" w:sz="0" w:space="0" w:color="auto"/>
        <w:bottom w:val="none" w:sz="0" w:space="0" w:color="auto"/>
        <w:right w:val="none" w:sz="0" w:space="0" w:color="auto"/>
      </w:divBdr>
    </w:div>
    <w:div w:id="1959943775">
      <w:bodyDiv w:val="1"/>
      <w:marLeft w:val="0"/>
      <w:marRight w:val="0"/>
      <w:marTop w:val="0"/>
      <w:marBottom w:val="0"/>
      <w:divBdr>
        <w:top w:val="none" w:sz="0" w:space="0" w:color="auto"/>
        <w:left w:val="none" w:sz="0" w:space="0" w:color="auto"/>
        <w:bottom w:val="none" w:sz="0" w:space="0" w:color="auto"/>
        <w:right w:val="none" w:sz="0" w:space="0" w:color="auto"/>
      </w:divBdr>
    </w:div>
    <w:div w:id="1966154279">
      <w:bodyDiv w:val="1"/>
      <w:marLeft w:val="0"/>
      <w:marRight w:val="0"/>
      <w:marTop w:val="0"/>
      <w:marBottom w:val="0"/>
      <w:divBdr>
        <w:top w:val="none" w:sz="0" w:space="0" w:color="auto"/>
        <w:left w:val="none" w:sz="0" w:space="0" w:color="auto"/>
        <w:bottom w:val="none" w:sz="0" w:space="0" w:color="auto"/>
        <w:right w:val="none" w:sz="0" w:space="0" w:color="auto"/>
      </w:divBdr>
    </w:div>
    <w:div w:id="1973830000">
      <w:bodyDiv w:val="1"/>
      <w:marLeft w:val="0"/>
      <w:marRight w:val="0"/>
      <w:marTop w:val="0"/>
      <w:marBottom w:val="0"/>
      <w:divBdr>
        <w:top w:val="none" w:sz="0" w:space="0" w:color="auto"/>
        <w:left w:val="none" w:sz="0" w:space="0" w:color="auto"/>
        <w:bottom w:val="none" w:sz="0" w:space="0" w:color="auto"/>
        <w:right w:val="none" w:sz="0" w:space="0" w:color="auto"/>
      </w:divBdr>
    </w:div>
    <w:div w:id="1981693615">
      <w:bodyDiv w:val="1"/>
      <w:marLeft w:val="0"/>
      <w:marRight w:val="0"/>
      <w:marTop w:val="0"/>
      <w:marBottom w:val="0"/>
      <w:divBdr>
        <w:top w:val="none" w:sz="0" w:space="0" w:color="auto"/>
        <w:left w:val="none" w:sz="0" w:space="0" w:color="auto"/>
        <w:bottom w:val="none" w:sz="0" w:space="0" w:color="auto"/>
        <w:right w:val="none" w:sz="0" w:space="0" w:color="auto"/>
      </w:divBdr>
    </w:div>
    <w:div w:id="1993244443">
      <w:bodyDiv w:val="1"/>
      <w:marLeft w:val="0"/>
      <w:marRight w:val="0"/>
      <w:marTop w:val="0"/>
      <w:marBottom w:val="0"/>
      <w:divBdr>
        <w:top w:val="none" w:sz="0" w:space="0" w:color="auto"/>
        <w:left w:val="none" w:sz="0" w:space="0" w:color="auto"/>
        <w:bottom w:val="none" w:sz="0" w:space="0" w:color="auto"/>
        <w:right w:val="none" w:sz="0" w:space="0" w:color="auto"/>
      </w:divBdr>
    </w:div>
    <w:div w:id="2011828382">
      <w:bodyDiv w:val="1"/>
      <w:marLeft w:val="0"/>
      <w:marRight w:val="0"/>
      <w:marTop w:val="0"/>
      <w:marBottom w:val="0"/>
      <w:divBdr>
        <w:top w:val="none" w:sz="0" w:space="0" w:color="auto"/>
        <w:left w:val="none" w:sz="0" w:space="0" w:color="auto"/>
        <w:bottom w:val="none" w:sz="0" w:space="0" w:color="auto"/>
        <w:right w:val="none" w:sz="0" w:space="0" w:color="auto"/>
      </w:divBdr>
    </w:div>
    <w:div w:id="2020353424">
      <w:bodyDiv w:val="1"/>
      <w:marLeft w:val="0"/>
      <w:marRight w:val="0"/>
      <w:marTop w:val="0"/>
      <w:marBottom w:val="0"/>
      <w:divBdr>
        <w:top w:val="none" w:sz="0" w:space="0" w:color="auto"/>
        <w:left w:val="none" w:sz="0" w:space="0" w:color="auto"/>
        <w:bottom w:val="none" w:sz="0" w:space="0" w:color="auto"/>
        <w:right w:val="none" w:sz="0" w:space="0" w:color="auto"/>
      </w:divBdr>
    </w:div>
    <w:div w:id="2024548785">
      <w:bodyDiv w:val="1"/>
      <w:marLeft w:val="0"/>
      <w:marRight w:val="0"/>
      <w:marTop w:val="0"/>
      <w:marBottom w:val="0"/>
      <w:divBdr>
        <w:top w:val="none" w:sz="0" w:space="0" w:color="auto"/>
        <w:left w:val="none" w:sz="0" w:space="0" w:color="auto"/>
        <w:bottom w:val="none" w:sz="0" w:space="0" w:color="auto"/>
        <w:right w:val="none" w:sz="0" w:space="0" w:color="auto"/>
      </w:divBdr>
    </w:div>
    <w:div w:id="2025016734">
      <w:bodyDiv w:val="1"/>
      <w:marLeft w:val="0"/>
      <w:marRight w:val="0"/>
      <w:marTop w:val="0"/>
      <w:marBottom w:val="0"/>
      <w:divBdr>
        <w:top w:val="none" w:sz="0" w:space="0" w:color="auto"/>
        <w:left w:val="none" w:sz="0" w:space="0" w:color="auto"/>
        <w:bottom w:val="none" w:sz="0" w:space="0" w:color="auto"/>
        <w:right w:val="none" w:sz="0" w:space="0" w:color="auto"/>
      </w:divBdr>
    </w:div>
    <w:div w:id="2028674731">
      <w:bodyDiv w:val="1"/>
      <w:marLeft w:val="0"/>
      <w:marRight w:val="0"/>
      <w:marTop w:val="0"/>
      <w:marBottom w:val="0"/>
      <w:divBdr>
        <w:top w:val="none" w:sz="0" w:space="0" w:color="auto"/>
        <w:left w:val="none" w:sz="0" w:space="0" w:color="auto"/>
        <w:bottom w:val="none" w:sz="0" w:space="0" w:color="auto"/>
        <w:right w:val="none" w:sz="0" w:space="0" w:color="auto"/>
      </w:divBdr>
    </w:div>
    <w:div w:id="2031368524">
      <w:bodyDiv w:val="1"/>
      <w:marLeft w:val="0"/>
      <w:marRight w:val="0"/>
      <w:marTop w:val="0"/>
      <w:marBottom w:val="0"/>
      <w:divBdr>
        <w:top w:val="none" w:sz="0" w:space="0" w:color="auto"/>
        <w:left w:val="none" w:sz="0" w:space="0" w:color="auto"/>
        <w:bottom w:val="none" w:sz="0" w:space="0" w:color="auto"/>
        <w:right w:val="none" w:sz="0" w:space="0" w:color="auto"/>
      </w:divBdr>
    </w:div>
    <w:div w:id="2031643686">
      <w:bodyDiv w:val="1"/>
      <w:marLeft w:val="0"/>
      <w:marRight w:val="0"/>
      <w:marTop w:val="0"/>
      <w:marBottom w:val="0"/>
      <w:divBdr>
        <w:top w:val="none" w:sz="0" w:space="0" w:color="auto"/>
        <w:left w:val="none" w:sz="0" w:space="0" w:color="auto"/>
        <w:bottom w:val="none" w:sz="0" w:space="0" w:color="auto"/>
        <w:right w:val="none" w:sz="0" w:space="0" w:color="auto"/>
      </w:divBdr>
    </w:div>
    <w:div w:id="2041078880">
      <w:bodyDiv w:val="1"/>
      <w:marLeft w:val="0"/>
      <w:marRight w:val="0"/>
      <w:marTop w:val="0"/>
      <w:marBottom w:val="0"/>
      <w:divBdr>
        <w:top w:val="none" w:sz="0" w:space="0" w:color="auto"/>
        <w:left w:val="none" w:sz="0" w:space="0" w:color="auto"/>
        <w:bottom w:val="none" w:sz="0" w:space="0" w:color="auto"/>
        <w:right w:val="none" w:sz="0" w:space="0" w:color="auto"/>
      </w:divBdr>
    </w:div>
    <w:div w:id="2042046774">
      <w:bodyDiv w:val="1"/>
      <w:marLeft w:val="0"/>
      <w:marRight w:val="0"/>
      <w:marTop w:val="0"/>
      <w:marBottom w:val="0"/>
      <w:divBdr>
        <w:top w:val="none" w:sz="0" w:space="0" w:color="auto"/>
        <w:left w:val="none" w:sz="0" w:space="0" w:color="auto"/>
        <w:bottom w:val="none" w:sz="0" w:space="0" w:color="auto"/>
        <w:right w:val="none" w:sz="0" w:space="0" w:color="auto"/>
      </w:divBdr>
    </w:div>
    <w:div w:id="2046590135">
      <w:bodyDiv w:val="1"/>
      <w:marLeft w:val="0"/>
      <w:marRight w:val="0"/>
      <w:marTop w:val="0"/>
      <w:marBottom w:val="0"/>
      <w:divBdr>
        <w:top w:val="none" w:sz="0" w:space="0" w:color="auto"/>
        <w:left w:val="none" w:sz="0" w:space="0" w:color="auto"/>
        <w:bottom w:val="none" w:sz="0" w:space="0" w:color="auto"/>
        <w:right w:val="none" w:sz="0" w:space="0" w:color="auto"/>
      </w:divBdr>
    </w:div>
    <w:div w:id="2050252121">
      <w:bodyDiv w:val="1"/>
      <w:marLeft w:val="0"/>
      <w:marRight w:val="0"/>
      <w:marTop w:val="0"/>
      <w:marBottom w:val="0"/>
      <w:divBdr>
        <w:top w:val="none" w:sz="0" w:space="0" w:color="auto"/>
        <w:left w:val="none" w:sz="0" w:space="0" w:color="auto"/>
        <w:bottom w:val="none" w:sz="0" w:space="0" w:color="auto"/>
        <w:right w:val="none" w:sz="0" w:space="0" w:color="auto"/>
      </w:divBdr>
    </w:div>
    <w:div w:id="2050570132">
      <w:bodyDiv w:val="1"/>
      <w:marLeft w:val="0"/>
      <w:marRight w:val="0"/>
      <w:marTop w:val="0"/>
      <w:marBottom w:val="0"/>
      <w:divBdr>
        <w:top w:val="none" w:sz="0" w:space="0" w:color="auto"/>
        <w:left w:val="none" w:sz="0" w:space="0" w:color="auto"/>
        <w:bottom w:val="none" w:sz="0" w:space="0" w:color="auto"/>
        <w:right w:val="none" w:sz="0" w:space="0" w:color="auto"/>
      </w:divBdr>
      <w:divsChild>
        <w:div w:id="37975962">
          <w:marLeft w:val="600"/>
          <w:marRight w:val="600"/>
          <w:marTop w:val="360"/>
          <w:marBottom w:val="360"/>
          <w:divBdr>
            <w:top w:val="none" w:sz="0" w:space="0" w:color="auto"/>
            <w:left w:val="none" w:sz="0" w:space="0" w:color="auto"/>
            <w:bottom w:val="none" w:sz="0" w:space="0" w:color="auto"/>
            <w:right w:val="none" w:sz="0" w:space="0" w:color="auto"/>
          </w:divBdr>
          <w:divsChild>
            <w:div w:id="1411734975">
              <w:marLeft w:val="0"/>
              <w:marRight w:val="0"/>
              <w:marTop w:val="0"/>
              <w:marBottom w:val="0"/>
              <w:divBdr>
                <w:top w:val="none" w:sz="0" w:space="0" w:color="auto"/>
                <w:left w:val="none" w:sz="0" w:space="0" w:color="auto"/>
                <w:bottom w:val="none" w:sz="0" w:space="0" w:color="auto"/>
                <w:right w:val="none" w:sz="0" w:space="0" w:color="auto"/>
              </w:divBdr>
              <w:divsChild>
                <w:div w:id="17429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2456">
      <w:bodyDiv w:val="1"/>
      <w:marLeft w:val="0"/>
      <w:marRight w:val="0"/>
      <w:marTop w:val="0"/>
      <w:marBottom w:val="0"/>
      <w:divBdr>
        <w:top w:val="none" w:sz="0" w:space="0" w:color="auto"/>
        <w:left w:val="none" w:sz="0" w:space="0" w:color="auto"/>
        <w:bottom w:val="none" w:sz="0" w:space="0" w:color="auto"/>
        <w:right w:val="none" w:sz="0" w:space="0" w:color="auto"/>
      </w:divBdr>
    </w:div>
    <w:div w:id="2071926734">
      <w:bodyDiv w:val="1"/>
      <w:marLeft w:val="0"/>
      <w:marRight w:val="0"/>
      <w:marTop w:val="0"/>
      <w:marBottom w:val="0"/>
      <w:divBdr>
        <w:top w:val="none" w:sz="0" w:space="0" w:color="auto"/>
        <w:left w:val="none" w:sz="0" w:space="0" w:color="auto"/>
        <w:bottom w:val="none" w:sz="0" w:space="0" w:color="auto"/>
        <w:right w:val="none" w:sz="0" w:space="0" w:color="auto"/>
      </w:divBdr>
    </w:div>
    <w:div w:id="2083327922">
      <w:bodyDiv w:val="1"/>
      <w:marLeft w:val="0"/>
      <w:marRight w:val="0"/>
      <w:marTop w:val="0"/>
      <w:marBottom w:val="0"/>
      <w:divBdr>
        <w:top w:val="none" w:sz="0" w:space="0" w:color="auto"/>
        <w:left w:val="none" w:sz="0" w:space="0" w:color="auto"/>
        <w:bottom w:val="none" w:sz="0" w:space="0" w:color="auto"/>
        <w:right w:val="none" w:sz="0" w:space="0" w:color="auto"/>
      </w:divBdr>
    </w:div>
    <w:div w:id="2114157690">
      <w:bodyDiv w:val="1"/>
      <w:marLeft w:val="0"/>
      <w:marRight w:val="0"/>
      <w:marTop w:val="0"/>
      <w:marBottom w:val="0"/>
      <w:divBdr>
        <w:top w:val="none" w:sz="0" w:space="0" w:color="auto"/>
        <w:left w:val="none" w:sz="0" w:space="0" w:color="auto"/>
        <w:bottom w:val="none" w:sz="0" w:space="0" w:color="auto"/>
        <w:right w:val="none" w:sz="0" w:space="0" w:color="auto"/>
      </w:divBdr>
    </w:div>
    <w:div w:id="2116052783">
      <w:bodyDiv w:val="1"/>
      <w:marLeft w:val="0"/>
      <w:marRight w:val="0"/>
      <w:marTop w:val="0"/>
      <w:marBottom w:val="0"/>
      <w:divBdr>
        <w:top w:val="none" w:sz="0" w:space="0" w:color="auto"/>
        <w:left w:val="none" w:sz="0" w:space="0" w:color="auto"/>
        <w:bottom w:val="none" w:sz="0" w:space="0" w:color="auto"/>
        <w:right w:val="none" w:sz="0" w:space="0" w:color="auto"/>
      </w:divBdr>
    </w:div>
    <w:div w:id="2119178629">
      <w:bodyDiv w:val="1"/>
      <w:marLeft w:val="0"/>
      <w:marRight w:val="0"/>
      <w:marTop w:val="0"/>
      <w:marBottom w:val="0"/>
      <w:divBdr>
        <w:top w:val="none" w:sz="0" w:space="0" w:color="auto"/>
        <w:left w:val="none" w:sz="0" w:space="0" w:color="auto"/>
        <w:bottom w:val="none" w:sz="0" w:space="0" w:color="auto"/>
        <w:right w:val="none" w:sz="0" w:space="0" w:color="auto"/>
      </w:divBdr>
    </w:div>
    <w:div w:id="21268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cificdoors.co.nz/products/fire/fire-doors/frr-60-minute/sps1-fr"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pacificdoors.co.nz/products/tags/brand/carbon-core"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G:\Pacific%20Doors\Product%20sheets\250616_PD%20Forms_TEMPLATE.dotx" TargetMode="External"/></Relationships>
</file>

<file path=word/theme/theme1.xml><?xml version="1.0" encoding="utf-8"?>
<a:theme xmlns:a="http://schemas.openxmlformats.org/drawingml/2006/main" name="ASSA">
  <a:themeElements>
    <a:clrScheme name="ASSA ABLOY_Color">
      <a:dk1>
        <a:srgbClr val="000000"/>
      </a:dk1>
      <a:lt1>
        <a:srgbClr val="FFFFFF"/>
      </a:lt1>
      <a:dk2>
        <a:srgbClr val="45637A"/>
      </a:dk2>
      <a:lt2>
        <a:srgbClr val="C3C4BE"/>
      </a:lt2>
      <a:accent1>
        <a:srgbClr val="00A0D0"/>
      </a:accent1>
      <a:accent2>
        <a:srgbClr val="C3C4BE"/>
      </a:accent2>
      <a:accent3>
        <a:srgbClr val="45637A"/>
      </a:accent3>
      <a:accent4>
        <a:srgbClr val="A7B8B4"/>
      </a:accent4>
      <a:accent5>
        <a:srgbClr val="70927A"/>
      </a:accent5>
      <a:accent6>
        <a:srgbClr val="80686F"/>
      </a:accent6>
      <a:hlink>
        <a:srgbClr val="45637A"/>
      </a:hlink>
      <a:folHlink>
        <a:srgbClr val="45637A"/>
      </a:folHlink>
    </a:clrScheme>
    <a:fontScheme name="ASSA ABLO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ASSA ABLOY Blue">
      <a:srgbClr val="00A0D0"/>
    </a:custClr>
    <a:custClr name="ASSA ABLOY Silver">
      <a:srgbClr val="C3C4BE"/>
    </a:custClr>
    <a:custClr name="ASSA ABLOY Orange">
      <a:srgbClr val="E0684B"/>
    </a:custClr>
    <a:custClr name="ASSA ABLOY Dark Green">
      <a:srgbClr val="70927A"/>
    </a:custClr>
    <a:custClr name="ASSA ABLOY Dark Blue">
      <a:srgbClr val="45637A"/>
    </a:custClr>
    <a:custClr name="ASSA ABLOY Green">
      <a:srgbClr val="A7B8B4"/>
    </a:custClr>
    <a:custClr name="ASSA ABLOY Brown">
      <a:srgbClr val="80686F"/>
    </a:custClr>
    <a:custClr name="ASSA ABLOY Red">
      <a:srgbClr val="983222"/>
    </a:custClr>
    <a:custClr name="ASSA ABLOY Beige">
      <a:srgbClr val="AA9C8F"/>
    </a:custClr>
    <a:custClr name="ASSA ABLOY Yellow">
      <a:srgbClr val="F2DF74"/>
    </a:custClr>
    <a:custClr name="ASSA ABLOY Sustainability Green ">
      <a:srgbClr val="689C41"/>
    </a:custClr>
  </a:custClrLst>
  <a:extLst>
    <a:ext uri="{05A4C25C-085E-4340-85A3-A5531E510DB2}">
      <thm15:themeFamily xmlns:thm15="http://schemas.microsoft.com/office/thememl/2012/main" name="ASSA" id="{2052B5AD-FA5D-4A61-B81B-5485A220E49C}" vid="{AAFE6F9A-0F6E-4663-98FF-42DCB1C9261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20" ma:contentTypeDescription="Skapa ett nytt dokument." ma:contentTypeScope="" ma:versionID="7e24a63346d1be3a871df8b2cc1e9916">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c4278d7318d31b767d735c58be0ea574"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dc231179-4540-4e85-b17d-263ab4a1732f}"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21A2A-4CAE-4B77-8862-104B6A95DA01}">
  <ds:schemaRefs>
    <ds:schemaRef ds:uri="http://schemas.openxmlformats.org/officeDocument/2006/bibliography"/>
  </ds:schemaRefs>
</ds:datastoreItem>
</file>

<file path=customXml/itemProps2.xml><?xml version="1.0" encoding="utf-8"?>
<ds:datastoreItem xmlns:ds="http://schemas.openxmlformats.org/officeDocument/2006/customXml" ds:itemID="{511C9A92-09EE-4970-AB05-2A368261322E}">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d7532cd0-e888-47d6-8f58-db0210f25002"/>
    <ds:schemaRef ds:uri="10c3a147-0d64-46aa-a281-dc97358e8373"/>
  </ds:schemaRefs>
</ds:datastoreItem>
</file>

<file path=customXml/itemProps3.xml><?xml version="1.0" encoding="utf-8"?>
<ds:datastoreItem xmlns:ds="http://schemas.openxmlformats.org/officeDocument/2006/customXml" ds:itemID="{9957E870-3A19-44AB-AE02-D5953784BB7E}">
  <ds:schemaRefs>
    <ds:schemaRef ds:uri="http://schemas.microsoft.com/sharepoint/v3/contenttype/forms"/>
  </ds:schemaRefs>
</ds:datastoreItem>
</file>

<file path=customXml/itemProps4.xml><?xml version="1.0" encoding="utf-8"?>
<ds:datastoreItem xmlns:ds="http://schemas.openxmlformats.org/officeDocument/2006/customXml" ds:itemID="{3FC4C20D-CFDD-434C-A9F6-B9BE53E0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bdc1c9-5148-4f86-ac40-edd976e1814c}" enabled="0" method="" siteId="{f0bdc1c9-5148-4f86-ac40-edd976e1814c}" removed="1"/>
</clbl:labelList>
</file>

<file path=docProps/app.xml><?xml version="1.0" encoding="utf-8"?>
<Properties xmlns="http://schemas.openxmlformats.org/officeDocument/2006/extended-properties" xmlns:vt="http://schemas.openxmlformats.org/officeDocument/2006/docPropsVTypes">
  <Template>250616_PD Forms_TEMPLATE</Template>
  <TotalTime>61</TotalTime>
  <Pages>5</Pages>
  <Words>830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Scoles</dc:creator>
  <cp:keywords/>
  <dc:description/>
  <cp:lastModifiedBy>Agatha Astari</cp:lastModifiedBy>
  <cp:revision>9</cp:revision>
  <cp:lastPrinted>2025-07-04T03:40:00Z</cp:lastPrinted>
  <dcterms:created xsi:type="dcterms:W3CDTF">2025-07-04T03:04:00Z</dcterms:created>
  <dcterms:modified xsi:type="dcterms:W3CDTF">2025-07-04T03:43:00Z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13127de6-a297-40ef-996d-c51c8adf2616</vt:lpwstr>
  </property>
</Properties>
</file>